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436" w:rsidRPr="00EF234E" w:rsidRDefault="00A84CCA" w:rsidP="00423436">
      <w:pPr>
        <w:pStyle w:val="Ttulo1"/>
        <w:jc w:val="center"/>
        <w:rPr>
          <w:rFonts w:ascii="Arial" w:hAnsi="Arial" w:cs="Arial"/>
          <w:b/>
          <w:sz w:val="28"/>
          <w:szCs w:val="28"/>
          <w:lang w:val="es-CL"/>
        </w:rPr>
      </w:pPr>
      <w:r w:rsidRPr="00EF234E">
        <w:rPr>
          <w:rFonts w:ascii="Arial" w:hAnsi="Arial" w:cs="Arial"/>
          <w:b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-316865</wp:posOffset>
            </wp:positionH>
            <wp:positionV relativeFrom="paragraph">
              <wp:posOffset>-149860</wp:posOffset>
            </wp:positionV>
            <wp:extent cx="800100" cy="737235"/>
            <wp:effectExtent l="0" t="0" r="0" b="0"/>
            <wp:wrapNone/>
            <wp:docPr id="9" name="Imagen 5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7003" w:rsidRPr="008E7003">
        <w:rPr>
          <w:rFonts w:ascii="Arial" w:hAnsi="Arial" w:cs="Arial"/>
          <w:b/>
          <w:sz w:val="28"/>
          <w:szCs w:val="28"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402.6pt;margin-top:8.3pt;width:93.6pt;height:21.3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" strokeweight="1.5pt">
            <v:textbox>
              <w:txbxContent>
                <w:p w:rsidR="00A94879" w:rsidRPr="004F654E" w:rsidRDefault="00A94879" w:rsidP="00423436">
                  <w:pPr>
                    <w:jc w:val="center"/>
                    <w:rPr>
                      <w:rFonts w:cs="Arial"/>
                      <w:b/>
                    </w:rPr>
                  </w:pPr>
                  <w:r w:rsidRPr="004F654E">
                    <w:rPr>
                      <w:rFonts w:cs="Arial"/>
                      <w:b/>
                      <w:lang w:val="es-ES_tradnl"/>
                    </w:rPr>
                    <w:t>20</w:t>
                  </w:r>
                  <w:r>
                    <w:rPr>
                      <w:rFonts w:cs="Arial"/>
                      <w:b/>
                      <w:lang w:val="es-ES_tradnl"/>
                    </w:rPr>
                    <w:t>22</w:t>
                  </w:r>
                </w:p>
              </w:txbxContent>
            </v:textbox>
          </v:shape>
        </w:pict>
      </w:r>
      <w:r w:rsidR="00423436" w:rsidRPr="00EF234E">
        <w:rPr>
          <w:rFonts w:ascii="Arial" w:hAnsi="Arial" w:cs="Arial"/>
          <w:b/>
          <w:sz w:val="28"/>
          <w:szCs w:val="28"/>
          <w:lang w:val="es-CL"/>
        </w:rPr>
        <w:t>PROGRAMA DE ASIGNATURA</w:t>
      </w:r>
    </w:p>
    <w:p w:rsidR="00423436" w:rsidRPr="00EF234E" w:rsidRDefault="00423436" w:rsidP="00423436">
      <w:pPr>
        <w:jc w:val="center"/>
        <w:rPr>
          <w:rFonts w:cs="Arial"/>
          <w:b/>
          <w:sz w:val="28"/>
          <w:szCs w:val="28"/>
          <w:lang w:val="es-CL"/>
        </w:rPr>
      </w:pPr>
      <w:r w:rsidRPr="00EF234E">
        <w:rPr>
          <w:rFonts w:cs="Arial"/>
          <w:b/>
          <w:sz w:val="28"/>
          <w:szCs w:val="28"/>
          <w:lang w:val="es-CL"/>
        </w:rPr>
        <w:t>HISTORIA NAVAL APLICADA</w:t>
      </w:r>
    </w:p>
    <w:p w:rsidR="00423436" w:rsidRPr="00EF234E" w:rsidRDefault="00423436" w:rsidP="00423436">
      <w:pPr>
        <w:jc w:val="center"/>
        <w:rPr>
          <w:rFonts w:cs="Arial"/>
          <w:b/>
          <w:sz w:val="8"/>
          <w:szCs w:val="8"/>
          <w:lang w:val="es-CL"/>
        </w:rPr>
      </w:pPr>
    </w:p>
    <w:p w:rsidR="00423436" w:rsidRPr="00EF234E" w:rsidRDefault="00423436" w:rsidP="00423436">
      <w:pPr>
        <w:jc w:val="center"/>
        <w:rPr>
          <w:rFonts w:cs="Arial"/>
          <w:b/>
          <w:sz w:val="8"/>
          <w:szCs w:val="8"/>
          <w:lang w:val="es-CL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1"/>
        <w:gridCol w:w="134"/>
        <w:gridCol w:w="420"/>
        <w:gridCol w:w="234"/>
        <w:gridCol w:w="155"/>
        <w:gridCol w:w="517"/>
        <w:gridCol w:w="1013"/>
        <w:gridCol w:w="37"/>
        <w:gridCol w:w="906"/>
        <w:gridCol w:w="574"/>
        <w:gridCol w:w="1705"/>
        <w:gridCol w:w="654"/>
        <w:gridCol w:w="69"/>
        <w:gridCol w:w="1000"/>
      </w:tblGrid>
      <w:tr w:rsidR="002D1A8C" w:rsidRPr="00EF234E" w:rsidTr="00707EBD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23436" w:rsidRPr="00EF234E" w:rsidRDefault="00423436" w:rsidP="00FE7AA7">
            <w:pPr>
              <w:rPr>
                <w:rFonts w:cs="Arial"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1.- IDENTIFICACIÓN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rFonts w:cs="Arial"/>
                <w:b/>
                <w:sz w:val="20"/>
                <w:lang w:val="es-CL"/>
              </w:rPr>
            </w:pPr>
            <w:r w:rsidRPr="000C2135">
              <w:rPr>
                <w:rFonts w:cs="Arial"/>
                <w:b/>
                <w:sz w:val="20"/>
                <w:lang w:val="es-CL"/>
              </w:rPr>
              <w:t>ASIGNATURA</w:t>
            </w:r>
          </w:p>
        </w:tc>
        <w:tc>
          <w:tcPr>
            <w:tcW w:w="6864" w:type="dxa"/>
            <w:gridSpan w:val="11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jc w:val="both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Pr="000C2135">
              <w:rPr>
                <w:rFonts w:cs="Arial"/>
                <w:b/>
                <w:sz w:val="20"/>
                <w:lang w:val="es-CL"/>
              </w:rPr>
              <w:t>HISTORIA NAVAL APLICADA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CURSO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A81790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="0080149A" w:rsidRPr="000C2135">
              <w:rPr>
                <w:rFonts w:cs="Arial"/>
                <w:noProof w:val="0"/>
                <w:sz w:val="20"/>
                <w:lang w:val="es-CL"/>
              </w:rPr>
              <w:t>TERCER</w:t>
            </w:r>
            <w:r w:rsidR="00DA2300" w:rsidRPr="000C2135">
              <w:rPr>
                <w:rFonts w:cs="Arial"/>
                <w:noProof w:val="0"/>
                <w:sz w:val="20"/>
                <w:lang w:val="es-CL"/>
              </w:rPr>
              <w:t xml:space="preserve"> AÑO POLITÉCNICO</w:t>
            </w:r>
            <w:r w:rsidR="00421B48">
              <w:rPr>
                <w:rFonts w:cs="Arial"/>
                <w:noProof w:val="0"/>
                <w:sz w:val="20"/>
                <w:lang w:val="es-CL"/>
              </w:rPr>
              <w:t xml:space="preserve"> </w:t>
            </w:r>
            <w:r w:rsidR="00A81790">
              <w:rPr>
                <w:rFonts w:cs="Arial"/>
                <w:noProof w:val="0"/>
                <w:sz w:val="20"/>
                <w:lang w:val="es-CL"/>
              </w:rPr>
              <w:t>LT</w:t>
            </w:r>
          </w:p>
        </w:tc>
      </w:tr>
      <w:tr w:rsidR="002D1A8C" w:rsidRPr="00EF234E" w:rsidTr="00707EBD">
        <w:trPr>
          <w:trHeight w:val="275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REQUISITO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A944DF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="00D00692">
              <w:rPr>
                <w:rFonts w:cs="Arial"/>
                <w:sz w:val="20"/>
                <w:lang w:val="es-CL"/>
              </w:rPr>
              <w:t xml:space="preserve">SEGUNDO </w:t>
            </w:r>
            <w:r w:rsidR="00A944DF">
              <w:rPr>
                <w:rFonts w:cs="Arial"/>
                <w:sz w:val="20"/>
                <w:lang w:val="es-CL"/>
              </w:rPr>
              <w:t>AÑO POLITÉCNICO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rFonts w:cs="Arial"/>
                <w:b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FACULTAD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 FORMACIÓN HUMANÍSTICA.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CÁTEDRA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="00147811" w:rsidRPr="000C2135">
              <w:rPr>
                <w:rFonts w:cs="Arial"/>
                <w:sz w:val="20"/>
                <w:lang w:val="es-CL"/>
              </w:rPr>
              <w:t>HISTORIA</w:t>
            </w:r>
            <w:r w:rsidR="00E83A0E" w:rsidRPr="000C2135">
              <w:rPr>
                <w:rFonts w:cs="Arial"/>
                <w:sz w:val="20"/>
                <w:lang w:val="es-CL"/>
              </w:rPr>
              <w:t>.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GESTOR ACADÉMICO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 ESCUELA NAVAL “ARTURO PRAT”.</w:t>
            </w:r>
          </w:p>
        </w:tc>
      </w:tr>
      <w:tr w:rsidR="002D1A8C" w:rsidRPr="00EF234E" w:rsidTr="00707EBD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23436" w:rsidRPr="00EF234E" w:rsidRDefault="00423436" w:rsidP="00FE7AA7">
            <w:pPr>
              <w:rPr>
                <w:rFonts w:cs="Arial"/>
                <w:b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2.- ANTECEDENTES ACADÉMICOS (CARGA HORARIA)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5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DURACIÓN SEMANAS</w:t>
            </w:r>
          </w:p>
        </w:tc>
        <w:tc>
          <w:tcPr>
            <w:tcW w:w="6864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80149A" w:rsidP="00421B48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 3</w:t>
            </w:r>
            <w:r w:rsidR="00421B48">
              <w:rPr>
                <w:rFonts w:cs="Arial"/>
                <w:sz w:val="20"/>
                <w:lang w:val="es-CL"/>
              </w:rPr>
              <w:t>4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5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CATEGORÍA HORAS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 SUPERIOR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5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RÉGIMEN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="0080149A" w:rsidRPr="000C2135">
              <w:rPr>
                <w:rFonts w:cs="Arial"/>
                <w:sz w:val="20"/>
                <w:lang w:val="es-CL"/>
              </w:rPr>
              <w:t>ANUAL</w:t>
            </w:r>
          </w:p>
        </w:tc>
      </w:tr>
      <w:tr w:rsidR="002D1A8C" w:rsidRPr="00EF234E" w:rsidTr="00707EBD">
        <w:trPr>
          <w:trHeight w:val="275"/>
          <w:jc w:val="center"/>
        </w:trPr>
        <w:tc>
          <w:tcPr>
            <w:tcW w:w="325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36" w:rsidRPr="00303C71" w:rsidRDefault="00423436" w:rsidP="00707EBD">
            <w:pPr>
              <w:jc w:val="center"/>
              <w:rPr>
                <w:rFonts w:cs="Arial"/>
                <w:b/>
                <w:spacing w:val="-6"/>
                <w:sz w:val="20"/>
                <w:lang w:val="es-CL"/>
              </w:rPr>
            </w:pPr>
            <w:r w:rsidRPr="00303C71">
              <w:rPr>
                <w:rFonts w:cs="Arial"/>
                <w:b/>
                <w:spacing w:val="-6"/>
                <w:sz w:val="20"/>
                <w:lang w:val="es-CL"/>
              </w:rPr>
              <w:t>Resumen Carga Horaria de U.T.’s</w:t>
            </w:r>
          </w:p>
        </w:tc>
        <w:tc>
          <w:tcPr>
            <w:tcW w:w="6630" w:type="dxa"/>
            <w:gridSpan w:val="10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23436" w:rsidRPr="00303C71" w:rsidRDefault="00423436" w:rsidP="00707EBD">
            <w:pPr>
              <w:jc w:val="center"/>
              <w:rPr>
                <w:rFonts w:cs="Arial"/>
                <w:b/>
                <w:sz w:val="20"/>
                <w:lang w:val="es-CL"/>
              </w:rPr>
            </w:pPr>
            <w:r w:rsidRPr="00303C71">
              <w:rPr>
                <w:rFonts w:cs="Arial"/>
                <w:b/>
                <w:sz w:val="20"/>
                <w:lang w:val="es-CL"/>
              </w:rPr>
              <w:t>Resumen información para Plan de Curso y Plan de Estudio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260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EF234E" w:rsidRDefault="00423436" w:rsidP="00707EBD">
            <w:pPr>
              <w:ind w:hanging="17"/>
              <w:rPr>
                <w:rFonts w:cs="Arial"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TEÓRICAS</w:t>
            </w:r>
          </w:p>
        </w:tc>
        <w:tc>
          <w:tcPr>
            <w:tcW w:w="654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23436" w:rsidRPr="00776A7B" w:rsidRDefault="00423436" w:rsidP="00E20CE6">
            <w:pPr>
              <w:ind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 xml:space="preserve">: </w:t>
            </w:r>
            <w:r w:rsidR="00E20CE6">
              <w:rPr>
                <w:rFonts w:cs="Arial"/>
                <w:sz w:val="18"/>
                <w:szCs w:val="18"/>
                <w:lang w:val="es-CL"/>
              </w:rPr>
              <w:t xml:space="preserve">  </w:t>
            </w:r>
            <w:r w:rsidR="00D900B7">
              <w:rPr>
                <w:rFonts w:cs="Arial"/>
                <w:sz w:val="18"/>
                <w:szCs w:val="18"/>
                <w:lang w:val="es-CL"/>
              </w:rPr>
              <w:t>6</w:t>
            </w:r>
            <w:r w:rsidR="00E20CE6">
              <w:rPr>
                <w:rFonts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6630" w:type="dxa"/>
            <w:gridSpan w:val="10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EF234E" w:rsidRDefault="00423436" w:rsidP="00E20CE6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b/>
                <w:spacing w:val="-6"/>
                <w:sz w:val="18"/>
                <w:szCs w:val="18"/>
                <w:lang w:val="es-CL"/>
              </w:rPr>
              <w:t xml:space="preserve">TOTAL SEMANAS :  </w:t>
            </w:r>
            <w:r w:rsidR="0080149A" w:rsidRPr="00EF234E">
              <w:rPr>
                <w:rFonts w:cs="Arial"/>
                <w:b/>
                <w:spacing w:val="-6"/>
                <w:sz w:val="18"/>
                <w:szCs w:val="18"/>
                <w:lang w:val="es-CL"/>
              </w:rPr>
              <w:t>3</w:t>
            </w:r>
            <w:r w:rsidR="00E20CE6">
              <w:rPr>
                <w:rFonts w:cs="Arial"/>
                <w:b/>
                <w:spacing w:val="-6"/>
                <w:sz w:val="18"/>
                <w:szCs w:val="18"/>
                <w:lang w:val="es-CL"/>
              </w:rPr>
              <w:t>4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ind w:right="-57" w:hanging="17"/>
              <w:rPr>
                <w:rFonts w:cs="Arial"/>
                <w:spacing w:val="-6"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PRÁCTICAS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776A7B" w:rsidRDefault="00AF2C0B" w:rsidP="00E20CE6">
            <w:pPr>
              <w:ind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 xml:space="preserve">: </w:t>
            </w:r>
            <w:r w:rsidR="00E20CE6">
              <w:rPr>
                <w:rFonts w:cs="Arial"/>
                <w:sz w:val="18"/>
                <w:szCs w:val="18"/>
                <w:lang w:val="es-CL"/>
              </w:rPr>
              <w:t xml:space="preserve">  32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TEÓRICAS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776A7B" w:rsidRDefault="00AF2C0B" w:rsidP="00E20CE6">
            <w:pPr>
              <w:ind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 xml:space="preserve">: </w:t>
            </w:r>
            <w:r w:rsidR="00E20CE6">
              <w:rPr>
                <w:rFonts w:cs="Arial"/>
                <w:sz w:val="18"/>
                <w:szCs w:val="18"/>
                <w:lang w:val="es-CL"/>
              </w:rPr>
              <w:t>68</w:t>
            </w:r>
          </w:p>
        </w:tc>
        <w:tc>
          <w:tcPr>
            <w:tcW w:w="2428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right="-125" w:hanging="57"/>
              <w:rPr>
                <w:rFonts w:cs="Arial"/>
                <w:spacing w:val="-10"/>
                <w:sz w:val="16"/>
                <w:szCs w:val="16"/>
                <w:lang w:val="es-CL"/>
              </w:rPr>
            </w:pPr>
            <w:r w:rsidRPr="00776A7B">
              <w:rPr>
                <w:rFonts w:cs="Arial"/>
                <w:spacing w:val="-10"/>
                <w:sz w:val="16"/>
                <w:szCs w:val="16"/>
                <w:lang w:val="es-CL"/>
              </w:rPr>
              <w:t>HORAS SEMANALES TEÓRICAS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hanging="10"/>
              <w:jc w:val="both"/>
              <w:rPr>
                <w:rFonts w:cs="Arial"/>
                <w:sz w:val="16"/>
                <w:szCs w:val="16"/>
                <w:lang w:val="es-CL"/>
              </w:rPr>
            </w:pPr>
            <w:r w:rsidRPr="00776A7B">
              <w:rPr>
                <w:rFonts w:cs="Arial"/>
                <w:sz w:val="16"/>
                <w:szCs w:val="16"/>
                <w:lang w:val="es-CL"/>
              </w:rPr>
              <w:t>:  03 / 01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ind w:right="-142" w:hanging="17"/>
              <w:rPr>
                <w:rFonts w:cs="Arial"/>
                <w:spacing w:val="-6"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EVALUACIÓN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776A7B" w:rsidRDefault="00AF2C0B" w:rsidP="00E20CE6">
            <w:pPr>
              <w:ind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 xml:space="preserve">: </w:t>
            </w:r>
            <w:r w:rsidR="00E20CE6">
              <w:rPr>
                <w:rFonts w:cs="Arial"/>
                <w:sz w:val="18"/>
                <w:szCs w:val="18"/>
                <w:lang w:val="es-CL"/>
              </w:rPr>
              <w:t xml:space="preserve">  08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PRÁCTICAS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776A7B" w:rsidRDefault="00AF2C0B" w:rsidP="00E20CE6">
            <w:pPr>
              <w:ind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 xml:space="preserve">: </w:t>
            </w:r>
            <w:r w:rsidR="00776A7B" w:rsidRPr="00776A7B">
              <w:rPr>
                <w:rFonts w:cs="Arial"/>
                <w:sz w:val="18"/>
                <w:szCs w:val="18"/>
                <w:lang w:val="es-CL"/>
              </w:rPr>
              <w:t>3</w:t>
            </w:r>
            <w:r w:rsidR="00E20CE6">
              <w:rPr>
                <w:rFonts w:cs="Arial"/>
                <w:sz w:val="18"/>
                <w:szCs w:val="18"/>
                <w:lang w:val="es-CL"/>
              </w:rPr>
              <w:t>4</w:t>
            </w:r>
          </w:p>
        </w:tc>
        <w:tc>
          <w:tcPr>
            <w:tcW w:w="2428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right="-193" w:hanging="57"/>
              <w:rPr>
                <w:rFonts w:cs="Arial"/>
                <w:spacing w:val="-6"/>
                <w:sz w:val="16"/>
                <w:szCs w:val="16"/>
                <w:lang w:val="es-CL"/>
              </w:rPr>
            </w:pPr>
            <w:r w:rsidRPr="00776A7B">
              <w:rPr>
                <w:rFonts w:cs="Arial"/>
                <w:spacing w:val="-10"/>
                <w:sz w:val="16"/>
                <w:szCs w:val="16"/>
                <w:lang w:val="es-CL"/>
              </w:rPr>
              <w:t>HORAS SEMANALES PRÁCTICAS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hanging="10"/>
              <w:jc w:val="both"/>
              <w:rPr>
                <w:rFonts w:cs="Arial"/>
                <w:sz w:val="16"/>
                <w:szCs w:val="16"/>
                <w:lang w:val="es-CL"/>
              </w:rPr>
            </w:pPr>
            <w:r w:rsidRPr="00776A7B">
              <w:rPr>
                <w:rFonts w:cs="Arial"/>
                <w:sz w:val="16"/>
                <w:szCs w:val="16"/>
                <w:lang w:val="es-CL"/>
              </w:rPr>
              <w:t>:  01 / 01</w:t>
            </w: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ind w:hanging="17"/>
              <w:rPr>
                <w:rFonts w:cs="Arial"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ASIGNATURA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2C0B" w:rsidRPr="00776A7B" w:rsidRDefault="00AF2C0B" w:rsidP="00E20CE6">
            <w:pPr>
              <w:ind w:right="-125"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>: 10</w:t>
            </w:r>
            <w:r w:rsidR="00E20CE6">
              <w:rPr>
                <w:rFonts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6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ASIGNATURA</w:t>
            </w:r>
          </w:p>
        </w:tc>
        <w:tc>
          <w:tcPr>
            <w:tcW w:w="574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2C0B" w:rsidRPr="00776A7B" w:rsidRDefault="00AF2C0B" w:rsidP="00E20CE6">
            <w:pPr>
              <w:ind w:left="-83"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>: 10</w:t>
            </w:r>
            <w:r w:rsidR="00E20CE6">
              <w:rPr>
                <w:rFonts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428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right="-193" w:hanging="57"/>
              <w:rPr>
                <w:rFonts w:cs="Arial"/>
                <w:spacing w:val="-6"/>
                <w:sz w:val="16"/>
                <w:szCs w:val="16"/>
                <w:lang w:val="es-CL"/>
              </w:rPr>
            </w:pPr>
            <w:r w:rsidRPr="00776A7B">
              <w:rPr>
                <w:rFonts w:cs="Arial"/>
                <w:spacing w:val="-10"/>
                <w:sz w:val="16"/>
                <w:szCs w:val="16"/>
                <w:lang w:val="es-CL"/>
              </w:rPr>
              <w:t>TOTAL HORAS SEMANALES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hanging="10"/>
              <w:jc w:val="both"/>
              <w:rPr>
                <w:rFonts w:cs="Arial"/>
                <w:sz w:val="16"/>
                <w:szCs w:val="16"/>
                <w:lang w:val="es-CL"/>
              </w:rPr>
            </w:pPr>
            <w:r w:rsidRPr="00776A7B">
              <w:rPr>
                <w:rFonts w:cs="Arial"/>
                <w:sz w:val="16"/>
                <w:szCs w:val="16"/>
                <w:lang w:val="es-CL"/>
              </w:rPr>
              <w:t>:  04 / 02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3.- EXIGENCIAS ACADÉMICAS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4981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jc w:val="center"/>
              <w:rPr>
                <w:rFonts w:cs="Arial"/>
                <w:b/>
                <w:spacing w:val="10"/>
                <w:lang w:val="es-CL"/>
              </w:rPr>
            </w:pPr>
            <w:r w:rsidRPr="00EF234E">
              <w:rPr>
                <w:rFonts w:cs="Arial"/>
                <w:b/>
                <w:spacing w:val="10"/>
                <w:lang w:val="es-CL"/>
              </w:rPr>
              <w:t>Mínimas y Coeficientes :</w:t>
            </w:r>
          </w:p>
        </w:tc>
        <w:tc>
          <w:tcPr>
            <w:tcW w:w="4908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jc w:val="center"/>
              <w:rPr>
                <w:rFonts w:cs="Arial"/>
                <w:b/>
                <w:spacing w:val="10"/>
                <w:lang w:val="es-CL"/>
              </w:rPr>
            </w:pPr>
            <w:r w:rsidRPr="00EF234E">
              <w:rPr>
                <w:rFonts w:cs="Arial"/>
                <w:b/>
                <w:spacing w:val="10"/>
                <w:lang w:val="es-CL"/>
              </w:rPr>
              <w:t>Cantidad de Evaluaciones Mínimas :</w:t>
            </w: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3931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81F6A">
            <w:pPr>
              <w:ind w:left="154" w:firstLine="3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PREMA</w:t>
            </w:r>
          </w:p>
        </w:tc>
        <w:tc>
          <w:tcPr>
            <w:tcW w:w="105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60%</w:t>
            </w:r>
          </w:p>
        </w:tc>
        <w:tc>
          <w:tcPr>
            <w:tcW w:w="318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1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TEÓRICAS</w:t>
            </w:r>
          </w:p>
        </w:tc>
        <w:tc>
          <w:tcPr>
            <w:tcW w:w="1723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165C8F" w:rsidRDefault="00AF2C0B" w:rsidP="00E20CE6">
            <w:pPr>
              <w:rPr>
                <w:rFonts w:cs="Arial"/>
                <w:sz w:val="20"/>
                <w:lang w:val="es-CL"/>
              </w:rPr>
            </w:pPr>
            <w:r w:rsidRPr="00165C8F">
              <w:rPr>
                <w:rFonts w:cs="Arial"/>
                <w:sz w:val="20"/>
                <w:lang w:val="es-CL"/>
              </w:rPr>
              <w:t xml:space="preserve">: </w:t>
            </w:r>
            <w:r w:rsidR="00E20CE6" w:rsidRPr="00165C8F">
              <w:rPr>
                <w:rFonts w:cs="Arial"/>
                <w:sz w:val="20"/>
                <w:lang w:val="es-CL"/>
              </w:rPr>
              <w:t xml:space="preserve"> </w:t>
            </w:r>
            <w:r w:rsidRPr="00165C8F">
              <w:rPr>
                <w:rFonts w:cs="Arial"/>
                <w:sz w:val="20"/>
                <w:lang w:val="es-CL"/>
              </w:rPr>
              <w:t>0</w:t>
            </w:r>
            <w:r w:rsidR="00E20CE6" w:rsidRPr="00165C8F">
              <w:rPr>
                <w:rFonts w:cs="Arial"/>
                <w:sz w:val="20"/>
                <w:lang w:val="es-CL"/>
              </w:rPr>
              <w:t>3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81F6A">
            <w:pPr>
              <w:ind w:left="154" w:firstLine="3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NOTA MÍNIMA DE EXIMICIÓN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8.0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1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PRÁCTICAS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165C8F" w:rsidRDefault="00AF2C0B" w:rsidP="00AF2C0B">
            <w:pPr>
              <w:rPr>
                <w:rFonts w:cs="Arial"/>
                <w:sz w:val="20"/>
                <w:lang w:val="es-CL"/>
              </w:rPr>
            </w:pPr>
            <w:r w:rsidRPr="00165C8F">
              <w:rPr>
                <w:rFonts w:cs="Arial"/>
                <w:sz w:val="20"/>
                <w:lang w:val="es-CL"/>
              </w:rPr>
              <w:t xml:space="preserve">: </w:t>
            </w:r>
            <w:r w:rsidR="00E20CE6" w:rsidRPr="00165C8F">
              <w:rPr>
                <w:rFonts w:cs="Arial"/>
                <w:sz w:val="20"/>
                <w:lang w:val="es-CL"/>
              </w:rPr>
              <w:t xml:space="preserve"> </w:t>
            </w:r>
            <w:r w:rsidRPr="00165C8F">
              <w:rPr>
                <w:rFonts w:cs="Arial"/>
                <w:sz w:val="20"/>
                <w:lang w:val="es-CL"/>
              </w:rPr>
              <w:t>0</w:t>
            </w:r>
            <w:r w:rsidR="00776A7B" w:rsidRPr="00165C8F">
              <w:rPr>
                <w:rFonts w:cs="Arial"/>
                <w:sz w:val="20"/>
                <w:lang w:val="es-CL"/>
              </w:rPr>
              <w:t>1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81F6A">
            <w:pPr>
              <w:ind w:left="154" w:firstLine="3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COEF. NOTA PRES. 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60%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1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TOTAL EVALUACIONES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165C8F" w:rsidRDefault="00AF2C0B" w:rsidP="00E20CE6">
            <w:pPr>
              <w:rPr>
                <w:rFonts w:cs="Arial"/>
                <w:sz w:val="20"/>
                <w:lang w:val="es-CL"/>
              </w:rPr>
            </w:pPr>
            <w:r w:rsidRPr="00165C8F">
              <w:rPr>
                <w:rFonts w:cs="Arial"/>
                <w:sz w:val="20"/>
                <w:lang w:val="es-CL"/>
              </w:rPr>
              <w:t xml:space="preserve">: </w:t>
            </w:r>
            <w:r w:rsidR="00E20CE6" w:rsidRPr="00165C8F">
              <w:rPr>
                <w:rFonts w:cs="Arial"/>
                <w:sz w:val="20"/>
                <w:lang w:val="es-CL"/>
              </w:rPr>
              <w:t xml:space="preserve"> </w:t>
            </w:r>
            <w:r w:rsidRPr="00165C8F">
              <w:rPr>
                <w:rFonts w:cs="Arial"/>
                <w:sz w:val="20"/>
                <w:lang w:val="es-CL"/>
              </w:rPr>
              <w:t>0</w:t>
            </w:r>
            <w:r w:rsidR="00E20CE6" w:rsidRPr="00165C8F">
              <w:rPr>
                <w:rFonts w:cs="Arial"/>
                <w:sz w:val="20"/>
                <w:lang w:val="es-CL"/>
              </w:rPr>
              <w:t>4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81F6A">
            <w:pPr>
              <w:ind w:left="154" w:firstLine="33"/>
              <w:rPr>
                <w:rFonts w:cs="Arial"/>
                <w:b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COEF. NOTA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40%</w:t>
            </w:r>
          </w:p>
        </w:tc>
        <w:tc>
          <w:tcPr>
            <w:tcW w:w="318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rFonts w:cs="Arial"/>
                <w:b/>
                <w:sz w:val="20"/>
                <w:lang w:val="es-CL"/>
              </w:rPr>
            </w:pPr>
          </w:p>
        </w:tc>
        <w:tc>
          <w:tcPr>
            <w:tcW w:w="1723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lang w:val="es-CL"/>
              </w:rPr>
            </w:pP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4.- RECURSOS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4944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jc w:val="center"/>
              <w:rPr>
                <w:rFonts w:cs="Arial"/>
                <w:b/>
                <w:lang w:val="es-CL"/>
              </w:rPr>
            </w:pPr>
            <w:r w:rsidRPr="00EF234E">
              <w:rPr>
                <w:rFonts w:cs="Arial"/>
                <w:b/>
                <w:spacing w:val="10"/>
                <w:lang w:val="es-CL"/>
              </w:rPr>
              <w:t>Humanos</w:t>
            </w:r>
            <w:r w:rsidRPr="00EF234E">
              <w:rPr>
                <w:rFonts w:cs="Arial"/>
                <w:b/>
                <w:lang w:val="es-CL"/>
              </w:rPr>
              <w:t xml:space="preserve"> :</w:t>
            </w:r>
          </w:p>
        </w:tc>
        <w:tc>
          <w:tcPr>
            <w:tcW w:w="4945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jc w:val="center"/>
              <w:rPr>
                <w:rFonts w:cs="Arial"/>
                <w:b/>
                <w:lang w:val="es-CL"/>
              </w:rPr>
            </w:pPr>
            <w:r w:rsidRPr="00EF234E">
              <w:rPr>
                <w:rFonts w:cs="Arial"/>
                <w:b/>
                <w:lang w:val="es-CL"/>
              </w:rPr>
              <w:t>Infraestructura :</w:t>
            </w:r>
          </w:p>
        </w:tc>
      </w:tr>
      <w:tr w:rsidR="00AF2C0B" w:rsidRPr="00EF234E" w:rsidTr="000C2135">
        <w:trPr>
          <w:trHeight w:val="289"/>
          <w:jc w:val="center"/>
        </w:trPr>
        <w:tc>
          <w:tcPr>
            <w:tcW w:w="247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4F654E" w:rsidRDefault="00AF2C0B" w:rsidP="000C2135">
            <w:pPr>
              <w:ind w:left="154" w:right="-147" w:firstLine="33"/>
              <w:rPr>
                <w:rFonts w:cs="Arial"/>
                <w:sz w:val="22"/>
                <w:lang w:val="es-CL"/>
              </w:rPr>
            </w:pPr>
            <w:r w:rsidRPr="004F654E">
              <w:rPr>
                <w:rFonts w:cs="Arial"/>
                <w:sz w:val="22"/>
                <w:lang w:val="es-CL"/>
              </w:rPr>
              <w:t>TIPO DE PROFESOR</w:t>
            </w:r>
          </w:p>
        </w:tc>
        <w:tc>
          <w:tcPr>
            <w:tcW w:w="2473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rPr>
                <w:rFonts w:cs="Arial"/>
                <w:sz w:val="22"/>
                <w:lang w:val="es-CL"/>
              </w:rPr>
            </w:pPr>
            <w:r w:rsidRPr="004F654E">
              <w:rPr>
                <w:rFonts w:cs="Arial"/>
                <w:b/>
                <w:sz w:val="22"/>
                <w:lang w:val="es-CL"/>
              </w:rPr>
              <w:t xml:space="preserve">: </w:t>
            </w:r>
            <w:r w:rsidRPr="004F654E">
              <w:rPr>
                <w:rFonts w:cs="Arial"/>
                <w:sz w:val="22"/>
                <w:lang w:val="es-CL"/>
              </w:rPr>
              <w:t>Civil / Militar</w:t>
            </w:r>
          </w:p>
        </w:tc>
        <w:tc>
          <w:tcPr>
            <w:tcW w:w="387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SALA DE CLASES </w:t>
            </w:r>
          </w:p>
        </w:tc>
        <w:tc>
          <w:tcPr>
            <w:tcW w:w="1069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SÍ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4F654E" w:rsidRDefault="00AF2C0B" w:rsidP="00A81F6A">
            <w:pPr>
              <w:ind w:left="154" w:firstLine="33"/>
              <w:rPr>
                <w:rFonts w:cs="Arial"/>
                <w:sz w:val="22"/>
                <w:lang w:val="es-CL"/>
              </w:rPr>
            </w:pPr>
            <w:r w:rsidRPr="004F654E">
              <w:rPr>
                <w:rFonts w:cs="Arial"/>
                <w:sz w:val="22"/>
                <w:lang w:val="es-CL"/>
              </w:rPr>
              <w:t>NIVEL ACADÉMICO</w:t>
            </w: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rPr>
                <w:rFonts w:cs="Arial"/>
                <w:b/>
                <w:sz w:val="22"/>
                <w:lang w:val="es-CL"/>
              </w:rPr>
            </w:pPr>
            <w:r w:rsidRPr="004F654E">
              <w:rPr>
                <w:rFonts w:cs="Arial"/>
                <w:b/>
                <w:sz w:val="22"/>
                <w:lang w:val="es-CL"/>
              </w:rPr>
              <w:t xml:space="preserve">: </w:t>
            </w:r>
            <w:r w:rsidRPr="004F654E">
              <w:rPr>
                <w:rFonts w:cs="Arial"/>
                <w:sz w:val="22"/>
                <w:lang w:val="es-CL"/>
              </w:rPr>
              <w:t>Universitario</w:t>
            </w:r>
            <w:r w:rsidRPr="004F654E">
              <w:rPr>
                <w:rFonts w:cs="Arial"/>
                <w:b/>
                <w:sz w:val="22"/>
                <w:lang w:val="es-CL"/>
              </w:rPr>
              <w:t xml:space="preserve"> /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LABORATORIO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NO</w:t>
            </w: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jc w:val="center"/>
              <w:rPr>
                <w:rFonts w:cs="Arial"/>
                <w:b/>
                <w:sz w:val="22"/>
                <w:lang w:val="es-CL"/>
              </w:rPr>
            </w:pP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ind w:firstLine="143"/>
              <w:rPr>
                <w:rFonts w:cs="Arial"/>
                <w:b/>
                <w:sz w:val="22"/>
                <w:lang w:val="es-CL"/>
              </w:rPr>
            </w:pPr>
            <w:r w:rsidRPr="004F654E">
              <w:rPr>
                <w:rFonts w:cs="Arial"/>
                <w:sz w:val="22"/>
                <w:lang w:val="es-CL"/>
              </w:rPr>
              <w:t>Profesional Naval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SIMULADOR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NO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jc w:val="center"/>
              <w:rPr>
                <w:rFonts w:cs="Arial"/>
                <w:b/>
                <w:sz w:val="22"/>
                <w:lang w:val="es-CL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TALLER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NO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jc w:val="center"/>
              <w:rPr>
                <w:rFonts w:cs="Arial"/>
                <w:b/>
                <w:sz w:val="22"/>
                <w:lang w:val="es-CL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OTROS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NO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5.- RESPONSABLES</w:t>
            </w: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3414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87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AUTOR(ES)</w:t>
            </w:r>
          </w:p>
        </w:tc>
        <w:tc>
          <w:tcPr>
            <w:tcW w:w="6475" w:type="dxa"/>
            <w:gridSpan w:val="9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0C2135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Pr="000C2135">
              <w:rPr>
                <w:rFonts w:cs="Arial"/>
                <w:noProof w:val="0"/>
                <w:sz w:val="20"/>
                <w:lang w:val="es-CL"/>
              </w:rPr>
              <w:t>PC SR. RODOLFO SORIA-GALVARRO D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87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JEFE DE CÁTEDRA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 PC SRA. MARÍA LORENA ROMÁN C.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87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JEFE DE FACULTAD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0C2135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 PC SR. EDUARDO SIMS S.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87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FECHA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4F654E" w:rsidP="00D50FB6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="00D50FB6">
              <w:rPr>
                <w:rFonts w:cs="Arial"/>
                <w:sz w:val="20"/>
                <w:lang w:val="es-CL"/>
              </w:rPr>
              <w:t>AGOSTO</w:t>
            </w:r>
            <w:r w:rsidR="00E20CE6">
              <w:rPr>
                <w:rFonts w:cs="Arial"/>
                <w:sz w:val="20"/>
                <w:lang w:val="es-CL"/>
              </w:rPr>
              <w:t xml:space="preserve">  2022</w:t>
            </w:r>
          </w:p>
        </w:tc>
      </w:tr>
      <w:tr w:rsidR="00AF2C0B" w:rsidRPr="004F654E" w:rsidTr="00707EBD">
        <w:trPr>
          <w:trHeight w:val="276"/>
          <w:jc w:val="center"/>
        </w:trPr>
        <w:tc>
          <w:tcPr>
            <w:tcW w:w="4944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C0B" w:rsidRPr="00EF234E" w:rsidRDefault="00AF2C0B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</w:p>
          <w:p w:rsidR="00AF2C0B" w:rsidRPr="00EF234E" w:rsidRDefault="00AF2C0B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</w:p>
          <w:p w:rsidR="00AF2C0B" w:rsidRDefault="00AF2C0B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</w:p>
          <w:p w:rsidR="00165C8F" w:rsidRDefault="00165C8F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</w:p>
          <w:p w:rsidR="00165C8F" w:rsidRPr="00EF234E" w:rsidRDefault="00165C8F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</w:p>
          <w:p w:rsidR="00AF2C0B" w:rsidRPr="00EF234E" w:rsidRDefault="00AF2C0B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</w:p>
          <w:p w:rsidR="004F654E" w:rsidRPr="004F654E" w:rsidRDefault="00165C8F" w:rsidP="004F654E">
            <w:pPr>
              <w:ind w:firstLine="187"/>
              <w:jc w:val="center"/>
              <w:rPr>
                <w:rFonts w:cs="Arial"/>
                <w:sz w:val="22"/>
                <w:szCs w:val="22"/>
                <w:lang w:val="es-MX"/>
              </w:rPr>
            </w:pPr>
            <w:r>
              <w:rPr>
                <w:rFonts w:cs="Arial"/>
                <w:b/>
                <w:sz w:val="22"/>
                <w:szCs w:val="22"/>
                <w:lang w:val="es-MX"/>
              </w:rPr>
              <w:t>FEDERICO KARL SAELZER CONCHA</w:t>
            </w:r>
          </w:p>
          <w:p w:rsidR="00AF2C0B" w:rsidRPr="00EF234E" w:rsidRDefault="00AF2C0B" w:rsidP="00AF2C0B">
            <w:pPr>
              <w:ind w:firstLine="187"/>
              <w:jc w:val="center"/>
              <w:rPr>
                <w:rFonts w:cs="Arial"/>
                <w:b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Capitán de Navío</w:t>
            </w:r>
          </w:p>
          <w:p w:rsidR="00AF2C0B" w:rsidRPr="00EF234E" w:rsidRDefault="00AF2C0B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Director Escuela Naval</w:t>
            </w:r>
          </w:p>
        </w:tc>
        <w:tc>
          <w:tcPr>
            <w:tcW w:w="4945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654E" w:rsidRPr="004F654E" w:rsidRDefault="00165C8F" w:rsidP="004F654E">
            <w:pPr>
              <w:jc w:val="center"/>
              <w:rPr>
                <w:rFonts w:cs="Arial"/>
                <w:b/>
                <w:sz w:val="22"/>
                <w:szCs w:val="22"/>
                <w:lang w:val="es-MX"/>
              </w:rPr>
            </w:pPr>
            <w:r>
              <w:rPr>
                <w:rFonts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AF2C0B" w:rsidRPr="004F654E" w:rsidRDefault="00165C8F" w:rsidP="00AF2C0B">
            <w:pPr>
              <w:jc w:val="center"/>
              <w:rPr>
                <w:rFonts w:cs="Arial"/>
                <w:b/>
                <w:sz w:val="22"/>
                <w:szCs w:val="22"/>
                <w:lang w:val="es-CL"/>
              </w:rPr>
            </w:pPr>
            <w:r>
              <w:rPr>
                <w:rFonts w:cs="Arial"/>
                <w:b/>
                <w:sz w:val="22"/>
                <w:szCs w:val="22"/>
                <w:lang w:val="es-CL"/>
              </w:rPr>
              <w:t xml:space="preserve">Contraalmirante </w:t>
            </w:r>
          </w:p>
          <w:p w:rsidR="00AF2C0B" w:rsidRPr="004F654E" w:rsidRDefault="00AF2C0B" w:rsidP="00AF2C0B">
            <w:pPr>
              <w:jc w:val="center"/>
              <w:rPr>
                <w:rFonts w:cs="Arial"/>
                <w:b/>
                <w:sz w:val="22"/>
                <w:szCs w:val="22"/>
                <w:lang w:val="es-CL"/>
              </w:rPr>
            </w:pPr>
            <w:r w:rsidRPr="004F654E">
              <w:rPr>
                <w:rFonts w:cs="Arial"/>
                <w:b/>
                <w:sz w:val="22"/>
                <w:szCs w:val="22"/>
                <w:lang w:val="es-CL"/>
              </w:rPr>
              <w:t>Director de Educación de la Armada</w:t>
            </w:r>
          </w:p>
        </w:tc>
      </w:tr>
    </w:tbl>
    <w:p w:rsidR="00423436" w:rsidRPr="00EF234E" w:rsidRDefault="00423436" w:rsidP="00423436">
      <w:pPr>
        <w:jc w:val="both"/>
        <w:rPr>
          <w:rFonts w:cs="Arial"/>
          <w:b/>
          <w:sz w:val="22"/>
          <w:szCs w:val="22"/>
          <w:lang w:val="es-CL"/>
        </w:rPr>
      </w:pPr>
    </w:p>
    <w:p w:rsidR="00423436" w:rsidRPr="00EF234E" w:rsidRDefault="00423436" w:rsidP="00423436">
      <w:pPr>
        <w:tabs>
          <w:tab w:val="center" w:pos="2127"/>
          <w:tab w:val="center" w:pos="7513"/>
        </w:tabs>
        <w:jc w:val="both"/>
        <w:rPr>
          <w:rFonts w:cs="Arial"/>
          <w:b/>
          <w:szCs w:val="24"/>
          <w:lang w:val="es-CL"/>
        </w:rPr>
      </w:pPr>
    </w:p>
    <w:p w:rsidR="00906AC9" w:rsidRPr="00EF234E" w:rsidRDefault="00906AC9" w:rsidP="00423436">
      <w:pPr>
        <w:tabs>
          <w:tab w:val="center" w:pos="2127"/>
          <w:tab w:val="center" w:pos="7513"/>
        </w:tabs>
        <w:jc w:val="both"/>
        <w:rPr>
          <w:rFonts w:cs="Arial"/>
          <w:b/>
          <w:lang w:val="es-CL"/>
        </w:rPr>
        <w:sectPr w:rsidR="00906AC9" w:rsidRPr="00EF234E" w:rsidSect="00165C8F">
          <w:headerReference w:type="default" r:id="rId9"/>
          <w:footerReference w:type="default" r:id="rId10"/>
          <w:type w:val="continuous"/>
          <w:pgSz w:w="12242" w:h="15842" w:code="1"/>
          <w:pgMar w:top="851" w:right="851" w:bottom="851" w:left="1418" w:header="567" w:footer="567" w:gutter="0"/>
          <w:pgNumType w:start="0"/>
          <w:cols w:space="720"/>
          <w:titlePg/>
        </w:sectPr>
      </w:pPr>
    </w:p>
    <w:p w:rsidR="00842375" w:rsidRPr="00EF234E" w:rsidRDefault="00842375" w:rsidP="00C005D7">
      <w:pPr>
        <w:pStyle w:val="Encabezado"/>
        <w:numPr>
          <w:ilvl w:val="0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lastRenderedPageBreak/>
        <w:t>INTRODUCCIÓN</w:t>
      </w:r>
      <w:r w:rsidR="00B61ADC" w:rsidRPr="00EF234E">
        <w:rPr>
          <w:rFonts w:cs="Arial"/>
          <w:b/>
          <w:szCs w:val="24"/>
          <w:lang w:val="es-CL"/>
        </w:rPr>
        <w:t>.</w:t>
      </w:r>
    </w:p>
    <w:p w:rsidR="001842E3" w:rsidRPr="00EF234E" w:rsidRDefault="001842E3" w:rsidP="001842E3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</w:p>
    <w:p w:rsidR="00906AC9" w:rsidRPr="00EF234E" w:rsidRDefault="00B61ADC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u w:val="single"/>
          <w:lang w:val="es-CL"/>
        </w:rPr>
      </w:pPr>
      <w:r w:rsidRPr="00EF234E">
        <w:rPr>
          <w:rFonts w:cs="Arial"/>
          <w:b/>
          <w:szCs w:val="24"/>
          <w:lang w:val="es-CL"/>
        </w:rPr>
        <w:t>Nombre de la Asignatura.</w:t>
      </w:r>
      <w:r w:rsidR="00165C8F">
        <w:rPr>
          <w:rFonts w:cs="Arial"/>
          <w:b/>
          <w:szCs w:val="24"/>
          <w:lang w:val="es-CL"/>
        </w:rPr>
        <w:t xml:space="preserve">  </w:t>
      </w:r>
      <w:r w:rsidR="001E0752" w:rsidRPr="00EF234E">
        <w:rPr>
          <w:rFonts w:cs="Arial"/>
          <w:b/>
          <w:szCs w:val="24"/>
          <w:lang w:val="es-CL"/>
        </w:rPr>
        <w:t xml:space="preserve"> HISTORIA NAVAL APLICADA .</w:t>
      </w:r>
    </w:p>
    <w:p w:rsidR="00906AC9" w:rsidRPr="00EF234E" w:rsidRDefault="00906AC9" w:rsidP="00906AC9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u w:val="single"/>
          <w:lang w:val="es-CL"/>
        </w:rPr>
      </w:pPr>
    </w:p>
    <w:p w:rsidR="00440C7B" w:rsidRPr="00EF234E" w:rsidRDefault="00440C7B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u w:val="single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Fundamento de la Asignatura</w:t>
      </w:r>
      <w:r w:rsidR="00B61ADC" w:rsidRPr="00EF234E">
        <w:rPr>
          <w:rFonts w:cs="Arial"/>
          <w:b/>
          <w:noProof w:val="0"/>
          <w:szCs w:val="24"/>
          <w:lang w:val="es-CL"/>
        </w:rPr>
        <w:t>.</w:t>
      </w:r>
    </w:p>
    <w:p w:rsidR="00F51E0F" w:rsidRPr="00EF234E" w:rsidRDefault="00F51E0F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Cs w:val="24"/>
          <w:lang w:val="es-CL"/>
        </w:rPr>
      </w:pPr>
    </w:p>
    <w:p w:rsidR="00F51E0F" w:rsidRPr="00EF234E" w:rsidRDefault="00F51E0F" w:rsidP="00914A76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EF234E">
        <w:rPr>
          <w:rFonts w:cs="Arial"/>
          <w:sz w:val="24"/>
          <w:szCs w:val="24"/>
          <w:lang w:val="es-CL"/>
        </w:rPr>
        <w:t>El estudio de la Historia Naval, aplicada a los fundamentos de</w:t>
      </w:r>
      <w:r w:rsidR="00BA2C5E" w:rsidRPr="00EF234E">
        <w:rPr>
          <w:rFonts w:cs="Arial"/>
          <w:sz w:val="24"/>
          <w:szCs w:val="24"/>
          <w:lang w:val="es-CL"/>
        </w:rPr>
        <w:t xml:space="preserve"> la</w:t>
      </w:r>
      <w:r w:rsidRPr="00EF234E">
        <w:rPr>
          <w:rFonts w:cs="Arial"/>
          <w:sz w:val="24"/>
          <w:szCs w:val="24"/>
          <w:lang w:val="es-CL"/>
        </w:rPr>
        <w:t xml:space="preserve"> </w:t>
      </w:r>
      <w:proofErr w:type="spellStart"/>
      <w:r w:rsidRPr="00EF234E">
        <w:rPr>
          <w:rFonts w:cs="Arial"/>
          <w:sz w:val="24"/>
          <w:szCs w:val="24"/>
          <w:lang w:val="es-CL"/>
        </w:rPr>
        <w:t>Estrategi</w:t>
      </w:r>
      <w:r w:rsidRPr="00EF234E">
        <w:rPr>
          <w:rFonts w:cs="Arial"/>
          <w:sz w:val="24"/>
          <w:szCs w:val="24"/>
          <w:lang w:val="es-CL"/>
        </w:rPr>
        <w:t>a</w:t>
      </w:r>
      <w:r w:rsidR="00893E91" w:rsidRPr="00EF234E">
        <w:rPr>
          <w:rFonts w:cs="Arial"/>
          <w:sz w:val="24"/>
          <w:szCs w:val="24"/>
          <w:lang w:val="es-CL"/>
        </w:rPr>
        <w:t>Naval</w:t>
      </w:r>
      <w:proofErr w:type="spellEnd"/>
      <w:r w:rsidRPr="00EF234E">
        <w:rPr>
          <w:rFonts w:cs="Arial"/>
          <w:sz w:val="24"/>
          <w:szCs w:val="24"/>
          <w:lang w:val="es-CL"/>
        </w:rPr>
        <w:t xml:space="preserve">, otorga al Cadete el conocimiento profesional de los principales hechos de guerra ocurridos en </w:t>
      </w:r>
      <w:r w:rsidR="0097346E" w:rsidRPr="00EF234E">
        <w:rPr>
          <w:rFonts w:cs="Arial"/>
          <w:sz w:val="24"/>
          <w:szCs w:val="24"/>
          <w:lang w:val="es-CL"/>
        </w:rPr>
        <w:t>el</w:t>
      </w:r>
      <w:r w:rsidRPr="00EF234E">
        <w:rPr>
          <w:rFonts w:cs="Arial"/>
          <w:sz w:val="24"/>
          <w:szCs w:val="24"/>
          <w:lang w:val="es-CL"/>
        </w:rPr>
        <w:t xml:space="preserve"> mar, el uso que se ha dado a los </w:t>
      </w:r>
      <w:r w:rsidR="00BD6CBE" w:rsidRPr="00EF234E">
        <w:rPr>
          <w:rFonts w:cs="Arial"/>
          <w:sz w:val="24"/>
          <w:szCs w:val="24"/>
          <w:lang w:val="es-CL"/>
        </w:rPr>
        <w:t xml:space="preserve">medios con que se ha </w:t>
      </w:r>
      <w:r w:rsidRPr="00EF234E">
        <w:rPr>
          <w:rFonts w:cs="Arial"/>
          <w:sz w:val="24"/>
          <w:szCs w:val="24"/>
          <w:lang w:val="es-CL"/>
        </w:rPr>
        <w:t>combati</w:t>
      </w:r>
      <w:r w:rsidR="0097346E" w:rsidRPr="00EF234E">
        <w:rPr>
          <w:rFonts w:cs="Arial"/>
          <w:sz w:val="24"/>
          <w:szCs w:val="24"/>
          <w:lang w:val="es-CL"/>
        </w:rPr>
        <w:t>do</w:t>
      </w:r>
      <w:r w:rsidRPr="00EF234E">
        <w:rPr>
          <w:rFonts w:cs="Arial"/>
          <w:sz w:val="24"/>
          <w:szCs w:val="24"/>
          <w:lang w:val="es-CL"/>
        </w:rPr>
        <w:t xml:space="preserve"> en </w:t>
      </w:r>
      <w:r w:rsidR="0071324A" w:rsidRPr="00EF234E">
        <w:rPr>
          <w:rFonts w:cs="Arial"/>
          <w:sz w:val="24"/>
          <w:szCs w:val="24"/>
          <w:lang w:val="es-CL"/>
        </w:rPr>
        <w:t>él</w:t>
      </w:r>
      <w:r w:rsidRPr="00EF234E">
        <w:rPr>
          <w:rFonts w:cs="Arial"/>
          <w:sz w:val="24"/>
          <w:szCs w:val="24"/>
          <w:lang w:val="es-CL"/>
        </w:rPr>
        <w:t xml:space="preserve">, los procedimientos tácticos </w:t>
      </w:r>
      <w:r w:rsidR="00735DFB" w:rsidRPr="00EF234E">
        <w:rPr>
          <w:rFonts w:cs="Arial"/>
          <w:sz w:val="24"/>
          <w:szCs w:val="24"/>
          <w:lang w:val="es-CL"/>
        </w:rPr>
        <w:t xml:space="preserve">básicos </w:t>
      </w:r>
      <w:r w:rsidRPr="00EF234E">
        <w:rPr>
          <w:rFonts w:cs="Arial"/>
          <w:sz w:val="24"/>
          <w:szCs w:val="24"/>
          <w:lang w:val="es-CL"/>
        </w:rPr>
        <w:t xml:space="preserve">utilizados y la terminología académica aplicada a las acciones analizadas. Proporciona al Cadete </w:t>
      </w:r>
      <w:r w:rsidR="00735DFB" w:rsidRPr="00EF234E">
        <w:rPr>
          <w:rFonts w:cs="Arial"/>
          <w:sz w:val="24"/>
          <w:szCs w:val="24"/>
          <w:lang w:val="es-CL"/>
        </w:rPr>
        <w:t>el conoc</w:t>
      </w:r>
      <w:r w:rsidR="00735DFB" w:rsidRPr="00EF234E">
        <w:rPr>
          <w:rFonts w:cs="Arial"/>
          <w:sz w:val="24"/>
          <w:szCs w:val="24"/>
          <w:lang w:val="es-CL"/>
        </w:rPr>
        <w:t>i</w:t>
      </w:r>
      <w:r w:rsidR="00735DFB" w:rsidRPr="00EF234E">
        <w:rPr>
          <w:rFonts w:cs="Arial"/>
          <w:sz w:val="24"/>
          <w:szCs w:val="24"/>
          <w:lang w:val="es-CL"/>
        </w:rPr>
        <w:t>miento de los</w:t>
      </w:r>
      <w:r w:rsidRPr="00EF234E">
        <w:rPr>
          <w:rFonts w:cs="Arial"/>
          <w:sz w:val="24"/>
          <w:szCs w:val="24"/>
          <w:lang w:val="es-CL"/>
        </w:rPr>
        <w:t xml:space="preserve"> fundamentos de </w:t>
      </w:r>
      <w:r w:rsidR="00735DFB" w:rsidRPr="00EF234E">
        <w:rPr>
          <w:rFonts w:cs="Arial"/>
          <w:sz w:val="24"/>
          <w:szCs w:val="24"/>
          <w:lang w:val="es-CL"/>
        </w:rPr>
        <w:t xml:space="preserve">la </w:t>
      </w:r>
      <w:r w:rsidRPr="00EF234E">
        <w:rPr>
          <w:rFonts w:cs="Arial"/>
          <w:sz w:val="24"/>
          <w:szCs w:val="24"/>
          <w:lang w:val="es-CL"/>
        </w:rPr>
        <w:t>guerra naval con los que podrá interpretar corre</w:t>
      </w:r>
      <w:r w:rsidRPr="00EF234E">
        <w:rPr>
          <w:rFonts w:cs="Arial"/>
          <w:sz w:val="24"/>
          <w:szCs w:val="24"/>
          <w:lang w:val="es-CL"/>
        </w:rPr>
        <w:t>c</w:t>
      </w:r>
      <w:r w:rsidRPr="00EF234E">
        <w:rPr>
          <w:rFonts w:cs="Arial"/>
          <w:sz w:val="24"/>
          <w:szCs w:val="24"/>
          <w:lang w:val="es-CL"/>
        </w:rPr>
        <w:t>tamente l</w:t>
      </w:r>
      <w:r w:rsidR="00735DFB" w:rsidRPr="00EF234E">
        <w:rPr>
          <w:rFonts w:cs="Arial"/>
          <w:sz w:val="24"/>
          <w:szCs w:val="24"/>
          <w:lang w:val="es-CL"/>
        </w:rPr>
        <w:t>o</w:t>
      </w:r>
      <w:r w:rsidRPr="00EF234E">
        <w:rPr>
          <w:rFonts w:cs="Arial"/>
          <w:sz w:val="24"/>
          <w:szCs w:val="24"/>
          <w:lang w:val="es-CL"/>
        </w:rPr>
        <w:t xml:space="preserve">s </w:t>
      </w:r>
      <w:r w:rsidR="00735DFB" w:rsidRPr="00EF234E">
        <w:rPr>
          <w:rFonts w:cs="Arial"/>
          <w:sz w:val="24"/>
          <w:szCs w:val="24"/>
          <w:lang w:val="es-CL"/>
        </w:rPr>
        <w:t xml:space="preserve">enfrentamientos que </w:t>
      </w:r>
      <w:r w:rsidRPr="00EF234E">
        <w:rPr>
          <w:rFonts w:cs="Arial"/>
          <w:sz w:val="24"/>
          <w:szCs w:val="24"/>
          <w:lang w:val="es-CL"/>
        </w:rPr>
        <w:t xml:space="preserve">destaca </w:t>
      </w:r>
      <w:r w:rsidR="00F05A5E" w:rsidRPr="00EF234E">
        <w:rPr>
          <w:rFonts w:cs="Arial"/>
          <w:sz w:val="24"/>
          <w:szCs w:val="24"/>
          <w:lang w:val="es-CL"/>
        </w:rPr>
        <w:t xml:space="preserve">la </w:t>
      </w:r>
      <w:r w:rsidRPr="00EF234E">
        <w:rPr>
          <w:rFonts w:cs="Arial"/>
          <w:sz w:val="24"/>
          <w:szCs w:val="24"/>
          <w:lang w:val="es-CL"/>
        </w:rPr>
        <w:t>Historia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="00F05A5E" w:rsidRPr="00EF234E">
        <w:rPr>
          <w:rFonts w:cs="Arial"/>
          <w:sz w:val="24"/>
          <w:szCs w:val="24"/>
          <w:lang w:val="es-CL"/>
        </w:rPr>
        <w:t>N</w:t>
      </w:r>
      <w:r w:rsidR="00BD6CBE" w:rsidRPr="00EF234E">
        <w:rPr>
          <w:rFonts w:cs="Arial"/>
          <w:sz w:val="24"/>
          <w:szCs w:val="24"/>
          <w:lang w:val="es-CL"/>
        </w:rPr>
        <w:t>a</w:t>
      </w:r>
      <w:r w:rsidR="0097346E" w:rsidRPr="00EF234E">
        <w:rPr>
          <w:rFonts w:cs="Arial"/>
          <w:sz w:val="24"/>
          <w:szCs w:val="24"/>
          <w:lang w:val="es-CL"/>
        </w:rPr>
        <w:t xml:space="preserve">val </w:t>
      </w:r>
      <w:r w:rsidR="00AF2C0B" w:rsidRPr="00EF234E">
        <w:rPr>
          <w:rFonts w:cs="Arial"/>
          <w:sz w:val="24"/>
          <w:szCs w:val="24"/>
          <w:lang w:val="es-CL"/>
        </w:rPr>
        <w:t xml:space="preserve">de Chile y </w:t>
      </w:r>
      <w:r w:rsidR="0097346E" w:rsidRPr="00EF234E">
        <w:rPr>
          <w:rFonts w:cs="Arial"/>
          <w:sz w:val="24"/>
          <w:szCs w:val="24"/>
          <w:lang w:val="es-CL"/>
        </w:rPr>
        <w:t>Mundial</w:t>
      </w:r>
      <w:r w:rsidRPr="00EF234E">
        <w:rPr>
          <w:rFonts w:cs="Arial"/>
          <w:sz w:val="24"/>
          <w:szCs w:val="24"/>
          <w:lang w:val="es-CL"/>
        </w:rPr>
        <w:t xml:space="preserve">, contribuyendo a su formación profesional </w:t>
      </w:r>
      <w:r w:rsidR="00646CB8" w:rsidRPr="00EF234E">
        <w:rPr>
          <w:rFonts w:cs="Arial"/>
          <w:sz w:val="24"/>
          <w:szCs w:val="24"/>
          <w:lang w:val="es-CL"/>
        </w:rPr>
        <w:t>como Cadete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Pr="00EF234E">
        <w:rPr>
          <w:rFonts w:cs="Arial"/>
          <w:sz w:val="24"/>
          <w:szCs w:val="24"/>
          <w:lang w:val="es-CL"/>
        </w:rPr>
        <w:t>y a su posterior desemp</w:t>
      </w:r>
      <w:r w:rsidRPr="00EF234E">
        <w:rPr>
          <w:rFonts w:cs="Arial"/>
          <w:sz w:val="24"/>
          <w:szCs w:val="24"/>
          <w:lang w:val="es-CL"/>
        </w:rPr>
        <w:t>e</w:t>
      </w:r>
      <w:r w:rsidRPr="00EF234E">
        <w:rPr>
          <w:rFonts w:cs="Arial"/>
          <w:sz w:val="24"/>
          <w:szCs w:val="24"/>
          <w:lang w:val="es-CL"/>
        </w:rPr>
        <w:t>ño como Oficial.</w:t>
      </w:r>
    </w:p>
    <w:p w:rsidR="00091654" w:rsidRPr="00EF234E" w:rsidRDefault="00F51E0F">
      <w:pPr>
        <w:pStyle w:val="Textoindependiente2"/>
        <w:ind w:left="1134" w:firstLine="567"/>
        <w:rPr>
          <w:rFonts w:cs="Arial"/>
          <w:sz w:val="24"/>
          <w:szCs w:val="24"/>
          <w:lang w:val="es-CL"/>
        </w:rPr>
      </w:pPr>
      <w:r w:rsidRPr="00EF234E">
        <w:rPr>
          <w:rFonts w:cs="Arial"/>
          <w:sz w:val="24"/>
          <w:szCs w:val="24"/>
          <w:lang w:val="es-CL"/>
        </w:rPr>
        <w:t>Conocer los valores que animaron a marinos ilustres en situaciones destac</w:t>
      </w:r>
      <w:r w:rsidRPr="00EF234E">
        <w:rPr>
          <w:rFonts w:cs="Arial"/>
          <w:sz w:val="24"/>
          <w:szCs w:val="24"/>
          <w:lang w:val="es-CL"/>
        </w:rPr>
        <w:t>a</w:t>
      </w:r>
      <w:r w:rsidRPr="00EF234E">
        <w:rPr>
          <w:rFonts w:cs="Arial"/>
          <w:sz w:val="24"/>
          <w:szCs w:val="24"/>
          <w:lang w:val="es-CL"/>
        </w:rPr>
        <w:t xml:space="preserve">das de la guerra en el mar le </w:t>
      </w:r>
      <w:r w:rsidR="00735DFB" w:rsidRPr="00EF234E">
        <w:rPr>
          <w:rFonts w:cs="Arial"/>
          <w:sz w:val="24"/>
          <w:szCs w:val="24"/>
          <w:lang w:val="es-CL"/>
        </w:rPr>
        <w:t>facilita al Cadete</w:t>
      </w:r>
      <w:r w:rsidRPr="00EF234E">
        <w:rPr>
          <w:rFonts w:cs="Arial"/>
          <w:sz w:val="24"/>
          <w:szCs w:val="24"/>
          <w:lang w:val="es-CL"/>
        </w:rPr>
        <w:t xml:space="preserve"> comprender el sentido de su real</w:t>
      </w:r>
      <w:r w:rsidRPr="00EF234E">
        <w:rPr>
          <w:rFonts w:cs="Arial"/>
          <w:sz w:val="24"/>
          <w:szCs w:val="24"/>
          <w:lang w:val="es-CL"/>
        </w:rPr>
        <w:t>i</w:t>
      </w:r>
      <w:r w:rsidRPr="00EF234E">
        <w:rPr>
          <w:rFonts w:cs="Arial"/>
          <w:sz w:val="24"/>
          <w:szCs w:val="24"/>
          <w:lang w:val="es-CL"/>
        </w:rPr>
        <w:t xml:space="preserve">zación personal en la </w:t>
      </w:r>
      <w:r w:rsidR="00211A11" w:rsidRPr="00EF234E">
        <w:rPr>
          <w:rFonts w:cs="Arial"/>
          <w:sz w:val="24"/>
          <w:szCs w:val="24"/>
          <w:lang w:val="es-CL"/>
        </w:rPr>
        <w:t>p</w:t>
      </w:r>
      <w:r w:rsidRPr="00EF234E">
        <w:rPr>
          <w:rFonts w:cs="Arial"/>
          <w:sz w:val="24"/>
          <w:szCs w:val="24"/>
          <w:lang w:val="es-CL"/>
        </w:rPr>
        <w:t>rofesión que ha escogido. Asimismo, la descripción de e</w:t>
      </w:r>
      <w:r w:rsidRPr="00EF234E">
        <w:rPr>
          <w:rFonts w:cs="Arial"/>
          <w:sz w:val="24"/>
          <w:szCs w:val="24"/>
          <w:lang w:val="es-CL"/>
        </w:rPr>
        <w:t>s</w:t>
      </w:r>
      <w:r w:rsidRPr="00EF234E">
        <w:rPr>
          <w:rFonts w:cs="Arial"/>
          <w:sz w:val="24"/>
          <w:szCs w:val="24"/>
          <w:lang w:val="es-CL"/>
        </w:rPr>
        <w:t xml:space="preserve">tos personajes </w:t>
      </w:r>
      <w:r w:rsidR="00735DFB" w:rsidRPr="00EF234E">
        <w:rPr>
          <w:rFonts w:cs="Arial"/>
          <w:sz w:val="24"/>
          <w:szCs w:val="24"/>
          <w:lang w:val="es-CL"/>
        </w:rPr>
        <w:t>y su entorno le permite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="0097346E" w:rsidRPr="00EF234E">
        <w:rPr>
          <w:rFonts w:cs="Arial"/>
          <w:sz w:val="24"/>
          <w:szCs w:val="24"/>
          <w:lang w:val="es-CL"/>
        </w:rPr>
        <w:t xml:space="preserve">apreciar características del líder y </w:t>
      </w:r>
      <w:r w:rsidRPr="00EF234E">
        <w:rPr>
          <w:rFonts w:cs="Arial"/>
          <w:sz w:val="24"/>
          <w:szCs w:val="24"/>
          <w:lang w:val="es-CL"/>
        </w:rPr>
        <w:t>relaci</w:t>
      </w:r>
      <w:r w:rsidRPr="00EF234E">
        <w:rPr>
          <w:rFonts w:cs="Arial"/>
          <w:sz w:val="24"/>
          <w:szCs w:val="24"/>
          <w:lang w:val="es-CL"/>
        </w:rPr>
        <w:t>o</w:t>
      </w:r>
      <w:r w:rsidRPr="00EF234E">
        <w:rPr>
          <w:rFonts w:cs="Arial"/>
          <w:sz w:val="24"/>
          <w:szCs w:val="24"/>
          <w:lang w:val="es-CL"/>
        </w:rPr>
        <w:t xml:space="preserve">nar los conocimientos específicos de las acciones navales con </w:t>
      </w:r>
      <w:r w:rsidR="00735DFB" w:rsidRPr="00EF234E">
        <w:rPr>
          <w:rFonts w:cs="Arial"/>
          <w:sz w:val="24"/>
          <w:szCs w:val="24"/>
          <w:lang w:val="es-CL"/>
        </w:rPr>
        <w:t xml:space="preserve">aspectos generales de </w:t>
      </w:r>
      <w:r w:rsidRPr="00EF234E">
        <w:rPr>
          <w:rFonts w:cs="Arial"/>
          <w:sz w:val="24"/>
          <w:szCs w:val="24"/>
          <w:lang w:val="es-CL"/>
        </w:rPr>
        <w:t xml:space="preserve">los fenómenos políticos, económicos y sociales de </w:t>
      </w:r>
      <w:r w:rsidR="00646CB8" w:rsidRPr="00EF234E">
        <w:rPr>
          <w:rFonts w:cs="Arial"/>
          <w:sz w:val="24"/>
          <w:szCs w:val="24"/>
          <w:lang w:val="es-CL"/>
        </w:rPr>
        <w:t>cada</w:t>
      </w:r>
      <w:r w:rsidRPr="00EF234E">
        <w:rPr>
          <w:rFonts w:cs="Arial"/>
          <w:sz w:val="24"/>
          <w:szCs w:val="24"/>
          <w:lang w:val="es-CL"/>
        </w:rPr>
        <w:t xml:space="preserve"> época</w:t>
      </w:r>
      <w:r w:rsidR="00735DFB" w:rsidRPr="00EF234E">
        <w:rPr>
          <w:rFonts w:cs="Arial"/>
          <w:sz w:val="24"/>
          <w:szCs w:val="24"/>
          <w:lang w:val="es-CL"/>
        </w:rPr>
        <w:t>.</w:t>
      </w:r>
    </w:p>
    <w:p w:rsidR="00091654" w:rsidRPr="00EF234E" w:rsidRDefault="00F51E0F">
      <w:pPr>
        <w:pStyle w:val="Textoindependiente2"/>
        <w:ind w:left="1134" w:firstLine="567"/>
        <w:rPr>
          <w:rFonts w:cs="Arial"/>
          <w:sz w:val="24"/>
          <w:szCs w:val="24"/>
          <w:lang w:val="es-CL"/>
        </w:rPr>
      </w:pPr>
      <w:r w:rsidRPr="00EF234E">
        <w:rPr>
          <w:rFonts w:cs="Arial"/>
          <w:sz w:val="24"/>
          <w:szCs w:val="24"/>
          <w:lang w:val="es-CL"/>
        </w:rPr>
        <w:t xml:space="preserve">Los conocimientos adquiridos constituyen una base cultural-profesional esencial en el Oficial Subalterno, que tiene aplicación a la realidad en su normal ejercicio del </w:t>
      </w:r>
      <w:r w:rsidR="00211A11" w:rsidRPr="00EF234E">
        <w:rPr>
          <w:rFonts w:cs="Arial"/>
          <w:sz w:val="24"/>
          <w:szCs w:val="24"/>
          <w:lang w:val="es-CL"/>
        </w:rPr>
        <w:t>m</w:t>
      </w:r>
      <w:r w:rsidRPr="00EF234E">
        <w:rPr>
          <w:rFonts w:cs="Arial"/>
          <w:sz w:val="24"/>
          <w:szCs w:val="24"/>
          <w:lang w:val="es-CL"/>
        </w:rPr>
        <w:t xml:space="preserve">ando y </w:t>
      </w:r>
      <w:r w:rsidR="00211A11" w:rsidRPr="00EF234E">
        <w:rPr>
          <w:rFonts w:cs="Arial"/>
          <w:sz w:val="24"/>
          <w:szCs w:val="24"/>
          <w:lang w:val="es-CL"/>
        </w:rPr>
        <w:t>c</w:t>
      </w:r>
      <w:r w:rsidRPr="00EF234E">
        <w:rPr>
          <w:rFonts w:cs="Arial"/>
          <w:sz w:val="24"/>
          <w:szCs w:val="24"/>
          <w:lang w:val="es-CL"/>
        </w:rPr>
        <w:t>onducción y en su responsabilidad de prestigiar la Instit</w:t>
      </w:r>
      <w:r w:rsidRPr="00EF234E">
        <w:rPr>
          <w:rFonts w:cs="Arial"/>
          <w:sz w:val="24"/>
          <w:szCs w:val="24"/>
          <w:lang w:val="es-CL"/>
        </w:rPr>
        <w:t>u</w:t>
      </w:r>
      <w:r w:rsidRPr="00EF234E">
        <w:rPr>
          <w:rFonts w:cs="Arial"/>
          <w:sz w:val="24"/>
          <w:szCs w:val="24"/>
          <w:lang w:val="es-CL"/>
        </w:rPr>
        <w:t>ción en donde se desenvuelva.</w:t>
      </w:r>
    </w:p>
    <w:p w:rsidR="00DB72E4" w:rsidRPr="00EF234E" w:rsidRDefault="00CA0EBF" w:rsidP="001E4D2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EF234E">
        <w:rPr>
          <w:rFonts w:cs="Arial"/>
          <w:sz w:val="24"/>
          <w:szCs w:val="24"/>
          <w:lang w:val="es-CL"/>
        </w:rPr>
        <w:t>El Programa se orienta al desarrollo</w:t>
      </w:r>
      <w:r w:rsidR="00350B54" w:rsidRPr="00EF234E">
        <w:rPr>
          <w:rFonts w:cs="Arial"/>
          <w:sz w:val="24"/>
          <w:szCs w:val="24"/>
          <w:lang w:val="es-CL"/>
        </w:rPr>
        <w:t xml:space="preserve"> de las siguientes competencias del Perfil del Oficial de Marina: </w:t>
      </w:r>
      <w:r w:rsidR="00010021" w:rsidRPr="00EF234E">
        <w:rPr>
          <w:rFonts w:cs="Arial"/>
          <w:sz w:val="24"/>
          <w:szCs w:val="24"/>
          <w:lang w:val="es-CL"/>
        </w:rPr>
        <w:t>E</w:t>
      </w:r>
      <w:r w:rsidR="00350B54" w:rsidRPr="00EF234E">
        <w:rPr>
          <w:rFonts w:cs="Arial"/>
          <w:sz w:val="24"/>
          <w:szCs w:val="24"/>
          <w:lang w:val="es-CL"/>
        </w:rPr>
        <w:t>xpresarse correctamente en forma oral y escrita; evidenciar capacidad de síntesis y argumentación; evidenciar aptitud social para relacionarse y comunicarse con personas ajenas a la Institución; actuar con prestancia física</w:t>
      </w:r>
      <w:r w:rsidR="00BD6CBE" w:rsidRPr="00EF234E">
        <w:rPr>
          <w:rFonts w:cs="Arial"/>
          <w:sz w:val="24"/>
          <w:szCs w:val="24"/>
          <w:lang w:val="es-CL"/>
        </w:rPr>
        <w:t>,</w:t>
      </w:r>
      <w:r w:rsidR="00350B54" w:rsidRPr="00EF234E">
        <w:rPr>
          <w:rFonts w:cs="Arial"/>
          <w:sz w:val="24"/>
          <w:szCs w:val="24"/>
          <w:lang w:val="es-CL"/>
        </w:rPr>
        <w:t xml:space="preserve"> cultural, intelectual y emocional acorde a las necesidades de representación inst</w:t>
      </w:r>
      <w:r w:rsidR="00350B54" w:rsidRPr="00EF234E">
        <w:rPr>
          <w:rFonts w:cs="Arial"/>
          <w:sz w:val="24"/>
          <w:szCs w:val="24"/>
          <w:lang w:val="es-CL"/>
        </w:rPr>
        <w:t>i</w:t>
      </w:r>
      <w:r w:rsidR="00350B54" w:rsidRPr="00EF234E">
        <w:rPr>
          <w:rFonts w:cs="Arial"/>
          <w:sz w:val="24"/>
          <w:szCs w:val="24"/>
          <w:lang w:val="es-CL"/>
        </w:rPr>
        <w:t>tucional</w:t>
      </w:r>
      <w:r w:rsidR="00DB72E4" w:rsidRPr="00EF234E">
        <w:rPr>
          <w:rFonts w:cs="Arial"/>
          <w:sz w:val="24"/>
          <w:szCs w:val="24"/>
          <w:lang w:val="es-CL"/>
        </w:rPr>
        <w:t xml:space="preserve">; evidenciar un comportamiento personal en el que se manifieste su lealtad a la Patria y difusión de sus valores permanentes; conocer la Historia Naval </w:t>
      </w:r>
      <w:r w:rsidR="00BD6CBE" w:rsidRPr="00EF234E">
        <w:rPr>
          <w:rFonts w:cs="Arial"/>
          <w:sz w:val="24"/>
          <w:szCs w:val="24"/>
          <w:lang w:val="es-CL"/>
        </w:rPr>
        <w:t>naci</w:t>
      </w:r>
      <w:r w:rsidR="00BD6CBE" w:rsidRPr="00EF234E">
        <w:rPr>
          <w:rFonts w:cs="Arial"/>
          <w:sz w:val="24"/>
          <w:szCs w:val="24"/>
          <w:lang w:val="es-CL"/>
        </w:rPr>
        <w:t>o</w:t>
      </w:r>
      <w:r w:rsidR="00BD6CBE" w:rsidRPr="00EF234E">
        <w:rPr>
          <w:rFonts w:cs="Arial"/>
          <w:sz w:val="24"/>
          <w:szCs w:val="24"/>
          <w:lang w:val="es-CL"/>
        </w:rPr>
        <w:t xml:space="preserve">nal </w:t>
      </w:r>
      <w:r w:rsidR="0097346E" w:rsidRPr="00EF234E">
        <w:rPr>
          <w:rFonts w:cs="Arial"/>
          <w:sz w:val="24"/>
          <w:szCs w:val="24"/>
          <w:lang w:val="es-CL"/>
        </w:rPr>
        <w:t xml:space="preserve">y mundial </w:t>
      </w:r>
      <w:r w:rsidR="00DB72E4" w:rsidRPr="00EF234E">
        <w:rPr>
          <w:rFonts w:cs="Arial"/>
          <w:sz w:val="24"/>
          <w:szCs w:val="24"/>
          <w:lang w:val="es-CL"/>
        </w:rPr>
        <w:t>e identificarse con las tradiciones y costumbres de la Armada; arg</w:t>
      </w:r>
      <w:r w:rsidR="00DB72E4" w:rsidRPr="00EF234E">
        <w:rPr>
          <w:rFonts w:cs="Arial"/>
          <w:sz w:val="24"/>
          <w:szCs w:val="24"/>
          <w:lang w:val="es-CL"/>
        </w:rPr>
        <w:t>u</w:t>
      </w:r>
      <w:r w:rsidR="00DB72E4" w:rsidRPr="00EF234E">
        <w:rPr>
          <w:rFonts w:cs="Arial"/>
          <w:sz w:val="24"/>
          <w:szCs w:val="24"/>
          <w:lang w:val="es-CL"/>
        </w:rPr>
        <w:t>mentar sobre la importancia de los Intereses Marítimos para el país; exponer en público temas relacionados con su profesión; participar en forma activa en activ</w:t>
      </w:r>
      <w:r w:rsidR="00DB72E4" w:rsidRPr="00EF234E">
        <w:rPr>
          <w:rFonts w:cs="Arial"/>
          <w:sz w:val="24"/>
          <w:szCs w:val="24"/>
          <w:lang w:val="es-CL"/>
        </w:rPr>
        <w:t>i</w:t>
      </w:r>
      <w:r w:rsidR="00DB72E4" w:rsidRPr="00EF234E">
        <w:rPr>
          <w:rFonts w:cs="Arial"/>
          <w:sz w:val="24"/>
          <w:szCs w:val="24"/>
          <w:lang w:val="es-CL"/>
        </w:rPr>
        <w:t>dades académicas, culturales o artísticas</w:t>
      </w:r>
      <w:r w:rsidR="00AF6E84" w:rsidRPr="00EF234E">
        <w:rPr>
          <w:rFonts w:cs="Arial"/>
          <w:sz w:val="24"/>
          <w:szCs w:val="24"/>
          <w:lang w:val="es-CL"/>
        </w:rPr>
        <w:t>; a</w:t>
      </w:r>
      <w:r w:rsidR="00DB72E4" w:rsidRPr="00EF234E">
        <w:rPr>
          <w:rFonts w:cs="Arial"/>
          <w:sz w:val="24"/>
          <w:szCs w:val="24"/>
          <w:lang w:val="es-CL"/>
        </w:rPr>
        <w:t xml:space="preserve">rgumentar sobre la importancia de la existencia de </w:t>
      </w:r>
      <w:r w:rsidR="00BD6CBE" w:rsidRPr="00EF234E">
        <w:rPr>
          <w:rFonts w:cs="Arial"/>
          <w:sz w:val="24"/>
          <w:szCs w:val="24"/>
          <w:lang w:val="es-CL"/>
        </w:rPr>
        <w:t>nuestra</w:t>
      </w:r>
      <w:r w:rsidR="00DB72E4" w:rsidRPr="00EF234E">
        <w:rPr>
          <w:rFonts w:cs="Arial"/>
          <w:sz w:val="24"/>
          <w:szCs w:val="24"/>
          <w:lang w:val="es-CL"/>
        </w:rPr>
        <w:t xml:space="preserve"> Armada, su misión y roles en los diferentes ámbitos de a</w:t>
      </w:r>
      <w:r w:rsidR="00DB72E4" w:rsidRPr="00EF234E">
        <w:rPr>
          <w:rFonts w:cs="Arial"/>
          <w:sz w:val="24"/>
          <w:szCs w:val="24"/>
          <w:lang w:val="es-CL"/>
        </w:rPr>
        <w:t>c</w:t>
      </w:r>
      <w:r w:rsidR="00DB72E4" w:rsidRPr="00EF234E">
        <w:rPr>
          <w:rFonts w:cs="Arial"/>
          <w:sz w:val="24"/>
          <w:szCs w:val="24"/>
          <w:lang w:val="es-CL"/>
        </w:rPr>
        <w:t>ción</w:t>
      </w:r>
      <w:r w:rsidR="00AF6E84" w:rsidRPr="00EF234E">
        <w:rPr>
          <w:rFonts w:cs="Arial"/>
          <w:sz w:val="24"/>
          <w:szCs w:val="24"/>
          <w:lang w:val="es-CL"/>
        </w:rPr>
        <w:t xml:space="preserve">; transferir ideas y conceptos al personal a su cargo; fomentar en </w:t>
      </w:r>
      <w:r w:rsidR="00DC5294" w:rsidRPr="00EF234E">
        <w:rPr>
          <w:rFonts w:cs="Arial"/>
          <w:sz w:val="24"/>
          <w:szCs w:val="24"/>
          <w:lang w:val="es-CL"/>
        </w:rPr>
        <w:t>é</w:t>
      </w:r>
      <w:r w:rsidR="00AF6E84" w:rsidRPr="00EF234E">
        <w:rPr>
          <w:rFonts w:cs="Arial"/>
          <w:sz w:val="24"/>
          <w:szCs w:val="24"/>
          <w:lang w:val="es-CL"/>
        </w:rPr>
        <w:t xml:space="preserve">l </w:t>
      </w:r>
      <w:r w:rsidR="00DC5294" w:rsidRPr="00EF234E">
        <w:rPr>
          <w:rFonts w:cs="Arial"/>
          <w:sz w:val="24"/>
          <w:szCs w:val="24"/>
          <w:lang w:val="es-CL"/>
        </w:rPr>
        <w:t>un</w:t>
      </w:r>
      <w:r w:rsidR="00AF6E84" w:rsidRPr="00EF234E">
        <w:rPr>
          <w:rFonts w:cs="Arial"/>
          <w:sz w:val="24"/>
          <w:szCs w:val="24"/>
          <w:lang w:val="es-CL"/>
        </w:rPr>
        <w:t xml:space="preserve"> con</w:t>
      </w:r>
      <w:r w:rsidR="00AF6E84" w:rsidRPr="00EF234E">
        <w:rPr>
          <w:rFonts w:cs="Arial"/>
          <w:sz w:val="24"/>
          <w:szCs w:val="24"/>
          <w:lang w:val="es-CL"/>
        </w:rPr>
        <w:t>s</w:t>
      </w:r>
      <w:r w:rsidR="00AF6E84" w:rsidRPr="00EF234E">
        <w:rPr>
          <w:rFonts w:cs="Arial"/>
          <w:sz w:val="24"/>
          <w:szCs w:val="24"/>
          <w:lang w:val="es-CL"/>
        </w:rPr>
        <w:t>tante perfeccionamiento profesional y personal.</w:t>
      </w:r>
    </w:p>
    <w:p w:rsidR="005851ED" w:rsidRPr="00EF234E" w:rsidRDefault="00735DFB" w:rsidP="001E4D2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EF234E">
        <w:rPr>
          <w:rFonts w:cs="Arial"/>
          <w:sz w:val="24"/>
          <w:szCs w:val="24"/>
          <w:lang w:val="es-CL"/>
        </w:rPr>
        <w:t xml:space="preserve">La asignatura requiere como </w:t>
      </w:r>
      <w:r w:rsidR="00BD6CBE" w:rsidRPr="00EF234E">
        <w:rPr>
          <w:rFonts w:cs="Arial"/>
          <w:sz w:val="24"/>
          <w:szCs w:val="24"/>
          <w:lang w:val="es-CL"/>
        </w:rPr>
        <w:t>apoyo</w:t>
      </w:r>
      <w:r w:rsidRPr="00EF234E">
        <w:rPr>
          <w:rFonts w:cs="Arial"/>
          <w:sz w:val="24"/>
          <w:szCs w:val="24"/>
          <w:lang w:val="es-CL"/>
        </w:rPr>
        <w:t xml:space="preserve"> el conocimiento de Geografía </w:t>
      </w:r>
      <w:r w:rsidR="00AF6E84" w:rsidRPr="00EF234E">
        <w:rPr>
          <w:rFonts w:cs="Arial"/>
          <w:sz w:val="24"/>
          <w:szCs w:val="24"/>
          <w:lang w:val="es-CL"/>
        </w:rPr>
        <w:t>Marítima</w:t>
      </w:r>
      <w:r w:rsidR="0097346E" w:rsidRPr="00EF234E">
        <w:rPr>
          <w:rFonts w:cs="Arial"/>
          <w:sz w:val="24"/>
          <w:szCs w:val="24"/>
          <w:lang w:val="es-CL"/>
        </w:rPr>
        <w:t xml:space="preserve"> e Historia de la Cultura</w:t>
      </w:r>
      <w:r w:rsidR="00BD6CBE" w:rsidRPr="00EF234E">
        <w:rPr>
          <w:rFonts w:cs="Arial"/>
          <w:sz w:val="24"/>
          <w:szCs w:val="24"/>
          <w:lang w:val="es-CL"/>
        </w:rPr>
        <w:t xml:space="preserve"> y</w:t>
      </w:r>
      <w:r w:rsidR="00AF6E84" w:rsidRPr="00EF234E">
        <w:rPr>
          <w:rFonts w:cs="Arial"/>
          <w:sz w:val="24"/>
          <w:szCs w:val="24"/>
          <w:lang w:val="es-CL"/>
        </w:rPr>
        <w:t xml:space="preserve"> Habilidades Lingüísticas. </w:t>
      </w:r>
      <w:r w:rsidR="006828FB" w:rsidRPr="00EF234E">
        <w:rPr>
          <w:rFonts w:cs="Arial"/>
          <w:sz w:val="24"/>
          <w:szCs w:val="24"/>
          <w:lang w:val="es-CL"/>
        </w:rPr>
        <w:t>A su vez, s</w:t>
      </w:r>
      <w:r w:rsidR="00211A11" w:rsidRPr="00EF234E">
        <w:rPr>
          <w:rFonts w:cs="Arial"/>
          <w:sz w:val="24"/>
          <w:szCs w:val="24"/>
          <w:lang w:val="es-CL"/>
        </w:rPr>
        <w:t>i</w:t>
      </w:r>
      <w:r w:rsidR="006828FB" w:rsidRPr="00EF234E">
        <w:rPr>
          <w:rFonts w:cs="Arial"/>
          <w:sz w:val="24"/>
          <w:szCs w:val="24"/>
          <w:lang w:val="es-CL"/>
        </w:rPr>
        <w:t>rv</w:t>
      </w:r>
      <w:r w:rsidR="00211A11" w:rsidRPr="00EF234E">
        <w:rPr>
          <w:rFonts w:cs="Arial"/>
          <w:sz w:val="24"/>
          <w:szCs w:val="24"/>
          <w:lang w:val="es-CL"/>
        </w:rPr>
        <w:t>e</w:t>
      </w:r>
      <w:r w:rsidR="006828FB" w:rsidRPr="00EF234E">
        <w:rPr>
          <w:rFonts w:cs="Arial"/>
          <w:sz w:val="24"/>
          <w:szCs w:val="24"/>
          <w:lang w:val="es-CL"/>
        </w:rPr>
        <w:t xml:space="preserve"> de apoyo </w:t>
      </w:r>
      <w:proofErr w:type="spellStart"/>
      <w:r w:rsidRPr="00EF234E">
        <w:rPr>
          <w:rFonts w:cs="Arial"/>
          <w:sz w:val="24"/>
          <w:szCs w:val="24"/>
          <w:lang w:val="es-CL"/>
        </w:rPr>
        <w:t>ala</w:t>
      </w:r>
      <w:proofErr w:type="spellEnd"/>
      <w:r w:rsidRPr="00EF234E">
        <w:rPr>
          <w:rFonts w:cs="Arial"/>
          <w:sz w:val="24"/>
          <w:szCs w:val="24"/>
          <w:lang w:val="es-CL"/>
        </w:rPr>
        <w:t xml:space="preserve"> </w:t>
      </w:r>
      <w:r w:rsidR="00211A11" w:rsidRPr="00EF234E">
        <w:rPr>
          <w:rFonts w:cs="Arial"/>
          <w:sz w:val="24"/>
          <w:szCs w:val="24"/>
          <w:lang w:val="es-CL"/>
        </w:rPr>
        <w:t>a</w:t>
      </w:r>
      <w:r w:rsidRPr="00EF234E">
        <w:rPr>
          <w:rFonts w:cs="Arial"/>
          <w:sz w:val="24"/>
          <w:szCs w:val="24"/>
          <w:lang w:val="es-CL"/>
        </w:rPr>
        <w:t>signatura de</w:t>
      </w:r>
      <w:r w:rsidR="00211A11" w:rsidRPr="00EF234E">
        <w:rPr>
          <w:rFonts w:cs="Arial"/>
          <w:sz w:val="24"/>
          <w:szCs w:val="24"/>
          <w:lang w:val="es-CL"/>
        </w:rPr>
        <w:t xml:space="preserve"> Análisis de la Realidad Nacional e Internacional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="00123822" w:rsidRPr="00EF234E">
        <w:rPr>
          <w:rFonts w:cs="Arial"/>
          <w:sz w:val="24"/>
          <w:szCs w:val="24"/>
          <w:lang w:val="es-CL"/>
        </w:rPr>
        <w:t xml:space="preserve">y para el estudio de casos </w:t>
      </w:r>
      <w:r w:rsidR="001C3D62" w:rsidRPr="00EF234E">
        <w:rPr>
          <w:rFonts w:cs="Arial"/>
          <w:sz w:val="24"/>
          <w:szCs w:val="24"/>
          <w:lang w:val="es-CL"/>
        </w:rPr>
        <w:t>en</w:t>
      </w:r>
      <w:r w:rsidR="005851ED" w:rsidRPr="00EF234E">
        <w:rPr>
          <w:rFonts w:cs="Arial"/>
          <w:sz w:val="24"/>
          <w:szCs w:val="24"/>
          <w:lang w:val="es-CL"/>
        </w:rPr>
        <w:t xml:space="preserve"> Mando II.</w:t>
      </w:r>
    </w:p>
    <w:p w:rsidR="00AF2C0B" w:rsidRPr="00EF234E" w:rsidRDefault="00AF2C0B">
      <w:pPr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szCs w:val="24"/>
          <w:lang w:val="es-CL"/>
        </w:rPr>
        <w:br w:type="page"/>
      </w:r>
    </w:p>
    <w:p w:rsidR="00DD2B81" w:rsidRPr="00EF234E" w:rsidRDefault="00DD2B81" w:rsidP="001E4D20">
      <w:pPr>
        <w:pStyle w:val="Textoindependiente2"/>
        <w:numPr>
          <w:ilvl w:val="1"/>
          <w:numId w:val="2"/>
        </w:numPr>
        <w:rPr>
          <w:rFonts w:cs="Arial"/>
          <w:b/>
          <w:sz w:val="24"/>
          <w:szCs w:val="24"/>
          <w:lang w:val="es-CL"/>
        </w:rPr>
      </w:pPr>
      <w:r w:rsidRPr="00EF234E">
        <w:rPr>
          <w:rFonts w:cs="Arial"/>
          <w:b/>
          <w:sz w:val="24"/>
          <w:szCs w:val="24"/>
          <w:lang w:val="es-CL"/>
        </w:rPr>
        <w:lastRenderedPageBreak/>
        <w:t>Ubicación de la asignatura en el contexto de la malla curricular.</w:t>
      </w:r>
    </w:p>
    <w:p w:rsidR="007F0070" w:rsidRPr="00EF234E" w:rsidRDefault="007F0070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 w:val="16"/>
          <w:szCs w:val="16"/>
          <w:lang w:val="es-CL"/>
        </w:rPr>
      </w:pPr>
    </w:p>
    <w:p w:rsidR="0051487E" w:rsidRPr="00EF234E" w:rsidRDefault="008E7003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Cs w:val="24"/>
          <w:lang w:val="es-CL"/>
        </w:rPr>
      </w:pPr>
      <w:r w:rsidRPr="008E7003">
        <w:rPr>
          <w:rFonts w:cs="Arial"/>
          <w:szCs w:val="24"/>
          <w:lang w:val="es-CL" w:eastAsia="es-CL"/>
        </w:rPr>
        <w:pict>
          <v:rect id="Rectangle 2" o:spid="_x0000_s1028" style="position:absolute;left:0;text-align:left;margin-left:197.75pt;margin-top:4.7pt;width:88.5pt;height:49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">
            <v:shadow on="t" color="#333" opacity=".5" offset="4pt,-4pt"/>
            <v:textbox>
              <w:txbxContent>
                <w:p w:rsidR="00A94879" w:rsidRPr="004F654E" w:rsidRDefault="00A94879" w:rsidP="00147811">
                  <w:pPr>
                    <w:jc w:val="center"/>
                    <w:rPr>
                      <w:rFonts w:cs="Arial"/>
                      <w:sz w:val="16"/>
                      <w:szCs w:val="16"/>
                      <w:lang w:val="es-MX"/>
                    </w:rPr>
                  </w:pPr>
                  <w:r w:rsidRPr="004F654E">
                    <w:rPr>
                      <w:rFonts w:cs="Arial"/>
                      <w:sz w:val="16"/>
                      <w:szCs w:val="16"/>
                      <w:lang w:val="es-MX"/>
                    </w:rPr>
                    <w:t>HISTORIA</w:t>
                  </w:r>
                </w:p>
                <w:p w:rsidR="00A94879" w:rsidRPr="004F654E" w:rsidRDefault="00A94879" w:rsidP="0051487E">
                  <w:pPr>
                    <w:jc w:val="center"/>
                    <w:rPr>
                      <w:rFonts w:cs="Arial"/>
                      <w:sz w:val="16"/>
                      <w:szCs w:val="16"/>
                      <w:lang w:val="es-MX"/>
                    </w:rPr>
                  </w:pPr>
                  <w:r w:rsidRPr="004F654E">
                    <w:rPr>
                      <w:rFonts w:cs="Arial"/>
                      <w:sz w:val="16"/>
                      <w:szCs w:val="16"/>
                      <w:lang w:val="es-MX"/>
                    </w:rPr>
                    <w:t>NAVAL</w:t>
                  </w:r>
                </w:p>
                <w:p w:rsidR="00A94879" w:rsidRPr="004F654E" w:rsidRDefault="00A94879" w:rsidP="0051487E">
                  <w:pPr>
                    <w:jc w:val="center"/>
                    <w:rPr>
                      <w:rFonts w:cs="Arial"/>
                      <w:sz w:val="16"/>
                      <w:szCs w:val="16"/>
                      <w:lang w:val="es-MX"/>
                    </w:rPr>
                  </w:pPr>
                  <w:r w:rsidRPr="004F654E">
                    <w:rPr>
                      <w:rFonts w:cs="Arial"/>
                      <w:sz w:val="16"/>
                      <w:szCs w:val="16"/>
                      <w:lang w:val="es-MX"/>
                    </w:rPr>
                    <w:t xml:space="preserve">APLICADA </w:t>
                  </w:r>
                </w:p>
                <w:p w:rsidR="00A94879" w:rsidRPr="004F654E" w:rsidRDefault="00A94879" w:rsidP="00147811">
                  <w:pPr>
                    <w:jc w:val="center"/>
                    <w:rPr>
                      <w:rFonts w:cs="Arial"/>
                      <w:b/>
                      <w:sz w:val="14"/>
                      <w:szCs w:val="14"/>
                      <w:lang w:val="es-MX"/>
                    </w:rPr>
                  </w:pPr>
                  <w:r w:rsidRPr="0006671A">
                    <w:rPr>
                      <w:rFonts w:cs="Arial"/>
                      <w:sz w:val="16"/>
                      <w:szCs w:val="16"/>
                      <w:lang w:val="es-MX"/>
                    </w:rPr>
                    <w:t>4 / 2</w:t>
                  </w:r>
                  <w:r w:rsidRPr="0006671A">
                    <w:rPr>
                      <w:rFonts w:cs="Arial"/>
                      <w:sz w:val="16"/>
                      <w:szCs w:val="16"/>
                      <w:lang w:val="es-MX"/>
                    </w:rPr>
                    <w:tab/>
                    <w:t xml:space="preserve">                  10</w:t>
                  </w:r>
                  <w:r>
                    <w:rPr>
                      <w:rFonts w:cs="Arial"/>
                      <w:sz w:val="16"/>
                      <w:szCs w:val="16"/>
                      <w:lang w:val="es-MX"/>
                    </w:rPr>
                    <w:t>2</w:t>
                  </w:r>
                </w:p>
              </w:txbxContent>
            </v:textbox>
          </v:rect>
        </w:pict>
      </w:r>
      <w:r w:rsidRPr="008E7003">
        <w:rPr>
          <w:rFonts w:cs="Arial"/>
          <w:szCs w:val="24"/>
          <w:lang w:val="es-CL" w:eastAsia="es-CL"/>
        </w:rPr>
        <w:pict>
          <v:line id="Line 9" o:spid="_x0000_s1031" style="position:absolute;left:0;text-align:left;z-index:251661312;visibility:visible" from="175.85pt,28.95pt" to="197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">
            <v:stroke endarrow="classic" endarrowwidth="narrow" endarrowlength="short"/>
          </v:line>
        </w:pict>
      </w:r>
      <w:r w:rsidRPr="008E7003">
        <w:rPr>
          <w:rFonts w:cs="Arial"/>
          <w:b/>
          <w:szCs w:val="24"/>
          <w:lang w:val="es-CL" w:eastAsia="es-CL"/>
        </w:rPr>
        <w:pict>
          <v:line id="Line 3" o:spid="_x0000_s1030" style="position:absolute;left:0;text-align:left;z-index:251655168;visibility:visible;mso-wrap-distance-left:3.17497mm;mso-wrap-distance-top:-3e-5mm;mso-wrap-distance-right:3.17497mm;mso-wrap-distance-bottom:-3e-5mm" from="165pt,8.15pt" to="16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"/>
        </w:pict>
      </w:r>
      <w:r w:rsidRPr="008E7003">
        <w:rPr>
          <w:rFonts w:cs="Arial"/>
          <w:szCs w:val="24"/>
          <w:lang w:val="es-CL" w:eastAsia="es-CL"/>
        </w:rPr>
        <w:pict>
          <v:rect id="Rectangle 7" o:spid="_x0000_s1027" style="position:absolute;left:0;text-align:left;margin-left:307.25pt;margin-top:5.25pt;width:80.7pt;height: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">
            <v:textbox style="mso-fit-shape-to-text:t">
              <w:txbxContent>
                <w:p w:rsidR="00A94879" w:rsidRPr="004F654E" w:rsidRDefault="00A94879" w:rsidP="0051487E">
                  <w:pPr>
                    <w:jc w:val="center"/>
                    <w:rPr>
                      <w:rFonts w:cs="Arial"/>
                      <w:sz w:val="16"/>
                      <w:szCs w:val="16"/>
                      <w:lang w:val="es-MX"/>
                    </w:rPr>
                  </w:pPr>
                  <w:r w:rsidRPr="004F654E">
                    <w:rPr>
                      <w:rFonts w:cs="Arial"/>
                      <w:sz w:val="16"/>
                      <w:szCs w:val="16"/>
                      <w:lang w:val="es-MX"/>
                    </w:rPr>
                    <w:t>MANDO Y LIDERAZGO II</w:t>
                  </w:r>
                </w:p>
                <w:p w:rsidR="00A94879" w:rsidRPr="004F654E" w:rsidRDefault="00A94879" w:rsidP="0051487E">
                  <w:pPr>
                    <w:jc w:val="center"/>
                    <w:rPr>
                      <w:rFonts w:cs="Arial"/>
                      <w:sz w:val="6"/>
                      <w:szCs w:val="6"/>
                      <w:lang w:val="es-MX"/>
                    </w:rPr>
                  </w:pPr>
                </w:p>
                <w:p w:rsidR="00A94879" w:rsidRPr="004F654E" w:rsidRDefault="00A94879" w:rsidP="00CC47D7">
                  <w:pPr>
                    <w:jc w:val="center"/>
                    <w:rPr>
                      <w:rFonts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s-MX"/>
                    </w:rPr>
                    <w:t>0</w:t>
                  </w:r>
                  <w:r w:rsidRPr="0006671A">
                    <w:rPr>
                      <w:rFonts w:cs="Arial"/>
                      <w:sz w:val="16"/>
                      <w:szCs w:val="16"/>
                      <w:lang w:val="es-MX"/>
                    </w:rPr>
                    <w:t>2</w:t>
                  </w:r>
                  <w:r>
                    <w:rPr>
                      <w:rFonts w:cs="Arial"/>
                      <w:sz w:val="16"/>
                      <w:szCs w:val="16"/>
                      <w:lang w:val="es-MX"/>
                    </w:rPr>
                    <w:t xml:space="preserve">           </w:t>
                  </w:r>
                  <w:r w:rsidRPr="0006671A">
                    <w:rPr>
                      <w:rFonts w:cs="Arial"/>
                      <w:sz w:val="16"/>
                      <w:szCs w:val="16"/>
                      <w:lang w:val="es-MX"/>
                    </w:rPr>
                    <w:tab/>
                    <w:t>3</w:t>
                  </w:r>
                  <w:r>
                    <w:rPr>
                      <w:rFonts w:cs="Arial"/>
                      <w:sz w:val="16"/>
                      <w:szCs w:val="16"/>
                      <w:lang w:val="es-MX"/>
                    </w:rPr>
                    <w:t>4</w:t>
                  </w:r>
                </w:p>
              </w:txbxContent>
            </v:textbox>
          </v:rect>
        </w:pict>
      </w:r>
      <w:r w:rsidRPr="008E7003">
        <w:rPr>
          <w:rFonts w:cs="Arial"/>
          <w:szCs w:val="24"/>
          <w:lang w:val="es-CL" w:eastAsia="es-CL"/>
        </w:rPr>
        <w:pict>
          <v:rect id="Rectangle 6" o:spid="_x0000_s1029" style="position:absolute;left:0;text-align:left;margin-left:90.95pt;margin-top:6.5pt;width:84.3pt;height:46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">
            <v:textbox>
              <w:txbxContent>
                <w:p w:rsidR="00A94879" w:rsidRPr="004F654E" w:rsidRDefault="00A94879" w:rsidP="0051487E">
                  <w:pPr>
                    <w:jc w:val="center"/>
                    <w:rPr>
                      <w:rFonts w:cs="Arial"/>
                      <w:sz w:val="12"/>
                      <w:szCs w:val="12"/>
                      <w:lang w:val="es-MX"/>
                    </w:rPr>
                  </w:pPr>
                  <w:r w:rsidRPr="004F654E">
                    <w:rPr>
                      <w:rFonts w:cs="Arial"/>
                      <w:sz w:val="16"/>
                      <w:szCs w:val="16"/>
                      <w:lang w:val="es-MX"/>
                    </w:rPr>
                    <w:t>GEO. MARÍTIMA E HISTORIA DE LA CULTURA</w:t>
                  </w:r>
                </w:p>
                <w:p w:rsidR="00A94879" w:rsidRPr="004F654E" w:rsidRDefault="00A94879" w:rsidP="00CC47D7">
                  <w:pPr>
                    <w:jc w:val="center"/>
                    <w:rPr>
                      <w:rFonts w:cs="Arial"/>
                      <w:sz w:val="16"/>
                      <w:szCs w:val="16"/>
                      <w:lang w:val="es-MX"/>
                    </w:rPr>
                  </w:pPr>
                  <w:bookmarkStart w:id="0" w:name="_GoBack"/>
                  <w:bookmarkEnd w:id="0"/>
                  <w:r>
                    <w:rPr>
                      <w:rFonts w:cs="Arial"/>
                      <w:sz w:val="16"/>
                      <w:szCs w:val="16"/>
                      <w:lang w:val="es-MX"/>
                    </w:rPr>
                    <w:t>0</w:t>
                  </w:r>
                  <w:r w:rsidRPr="0006671A">
                    <w:rPr>
                      <w:rFonts w:cs="Arial"/>
                      <w:sz w:val="16"/>
                      <w:szCs w:val="16"/>
                      <w:lang w:val="es-MX"/>
                    </w:rPr>
                    <w:t xml:space="preserve">2               </w:t>
                  </w:r>
                  <w:r>
                    <w:rPr>
                      <w:rFonts w:cs="Arial"/>
                      <w:sz w:val="16"/>
                      <w:szCs w:val="16"/>
                      <w:lang w:val="es-MX"/>
                    </w:rPr>
                    <w:t>68</w:t>
                  </w:r>
                </w:p>
              </w:txbxContent>
            </v:textbox>
          </v:rect>
        </w:pict>
      </w:r>
    </w:p>
    <w:p w:rsidR="00D4795E" w:rsidRPr="00EF234E" w:rsidRDefault="00D4795E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Cs w:val="24"/>
          <w:lang w:val="es-CL"/>
        </w:rPr>
      </w:pPr>
    </w:p>
    <w:p w:rsidR="00D4795E" w:rsidRPr="00EF234E" w:rsidRDefault="008E7003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Cs w:val="24"/>
          <w:lang w:val="es-CL"/>
        </w:rPr>
      </w:pPr>
      <w:r w:rsidRPr="008E7003">
        <w:rPr>
          <w:rFonts w:cs="Arial"/>
          <w:szCs w:val="24"/>
          <w:lang w:val="es-CL" w:eastAsia="es-CL"/>
        </w:rPr>
        <w:pict>
          <v:line id="Line 8" o:spid="_x0000_s1032" style="position:absolute;left:0;text-align:left;z-index:251660288;visibility:visible" from="287.15pt,.75pt" to="305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">
            <v:stroke endarrow="classic" endarrowwidth="narrow" endarrowlength="short"/>
          </v:line>
        </w:pict>
      </w:r>
    </w:p>
    <w:p w:rsidR="00D4795E" w:rsidRPr="00EF234E" w:rsidRDefault="00D4795E" w:rsidP="00CC47D7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Cs w:val="24"/>
          <w:lang w:val="es-CL"/>
        </w:rPr>
      </w:pPr>
    </w:p>
    <w:p w:rsidR="00D4795E" w:rsidRPr="00EF234E" w:rsidRDefault="00D4795E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Cs w:val="24"/>
          <w:lang w:val="es-CL"/>
        </w:rPr>
      </w:pPr>
    </w:p>
    <w:p w:rsidR="000B3D44" w:rsidRDefault="00FB52C4">
      <w:pPr>
        <w:pStyle w:val="Textoindependiente2"/>
        <w:numPr>
          <w:ilvl w:val="1"/>
          <w:numId w:val="2"/>
        </w:numPr>
        <w:rPr>
          <w:rFonts w:cs="Arial"/>
          <w:b/>
          <w:sz w:val="24"/>
          <w:szCs w:val="24"/>
          <w:lang w:val="es-CL"/>
        </w:rPr>
      </w:pPr>
      <w:r w:rsidRPr="00EF234E">
        <w:rPr>
          <w:rFonts w:cs="Arial"/>
          <w:b/>
          <w:sz w:val="24"/>
          <w:szCs w:val="24"/>
          <w:lang w:val="es-CL"/>
        </w:rPr>
        <w:t>Objetivos Generales</w:t>
      </w:r>
      <w:r w:rsidR="00B61ADC" w:rsidRPr="00EF234E">
        <w:rPr>
          <w:rFonts w:cs="Arial"/>
          <w:b/>
          <w:sz w:val="24"/>
          <w:szCs w:val="24"/>
          <w:lang w:val="es-CL"/>
        </w:rPr>
        <w:t>.</w:t>
      </w:r>
    </w:p>
    <w:p w:rsidR="001179E0" w:rsidRPr="00EF234E" w:rsidRDefault="001179E0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lang w:val="es-CL"/>
        </w:rPr>
      </w:pPr>
    </w:p>
    <w:p w:rsidR="007A1502" w:rsidRPr="00165C8F" w:rsidRDefault="007A1502" w:rsidP="007A1502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>El Cadete deberá conocer la evolución de los medios y procedimientos de combate utilizados en la guerra naval a través del tiempo. Deberá comprender y aplicar conceptos básicos de Estrategia Naval a los hechos de la historia naval</w:t>
      </w:r>
      <w:r w:rsidR="0016662F" w:rsidRPr="00165C8F">
        <w:rPr>
          <w:rFonts w:cs="Arial"/>
          <w:sz w:val="24"/>
          <w:szCs w:val="24"/>
          <w:lang w:val="es-CL"/>
        </w:rPr>
        <w:t>, considerando el carácter y los aspectos valóricos de quienes tuvieron la respons</w:t>
      </w:r>
      <w:r w:rsidR="0016662F" w:rsidRPr="00165C8F">
        <w:rPr>
          <w:rFonts w:cs="Arial"/>
          <w:sz w:val="24"/>
          <w:szCs w:val="24"/>
          <w:lang w:val="es-CL"/>
        </w:rPr>
        <w:t>a</w:t>
      </w:r>
      <w:r w:rsidR="0016662F" w:rsidRPr="00165C8F">
        <w:rPr>
          <w:rFonts w:cs="Arial"/>
          <w:sz w:val="24"/>
          <w:szCs w:val="24"/>
          <w:lang w:val="es-CL"/>
        </w:rPr>
        <w:t>bilidad de ejercer el mando en los hechos de guerra y períodos de desarrollo an</w:t>
      </w:r>
      <w:r w:rsidR="0016662F" w:rsidRPr="00165C8F">
        <w:rPr>
          <w:rFonts w:cs="Arial"/>
          <w:sz w:val="24"/>
          <w:szCs w:val="24"/>
          <w:lang w:val="es-CL"/>
        </w:rPr>
        <w:t>a</w:t>
      </w:r>
      <w:r w:rsidR="0016662F" w:rsidRPr="00165C8F">
        <w:rPr>
          <w:rFonts w:cs="Arial"/>
          <w:sz w:val="24"/>
          <w:szCs w:val="24"/>
          <w:lang w:val="es-CL"/>
        </w:rPr>
        <w:t>lizados.</w:t>
      </w:r>
    </w:p>
    <w:p w:rsidR="001179E0" w:rsidRPr="00165C8F" w:rsidRDefault="001179E0" w:rsidP="001E4D2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 xml:space="preserve">El </w:t>
      </w:r>
      <w:r w:rsidR="0071324A" w:rsidRPr="00165C8F">
        <w:rPr>
          <w:rFonts w:cs="Arial"/>
          <w:sz w:val="24"/>
          <w:szCs w:val="24"/>
          <w:lang w:val="es-CL"/>
        </w:rPr>
        <w:t>C</w:t>
      </w:r>
      <w:r w:rsidRPr="00165C8F">
        <w:rPr>
          <w:rFonts w:cs="Arial"/>
          <w:sz w:val="24"/>
          <w:szCs w:val="24"/>
          <w:lang w:val="es-CL"/>
        </w:rPr>
        <w:t xml:space="preserve">adete deberá ser capaz de explicar comprensivamente las siguientes etapas de la evolución de la </w:t>
      </w:r>
      <w:r w:rsidR="00567DC0" w:rsidRPr="00165C8F">
        <w:rPr>
          <w:rFonts w:cs="Arial"/>
          <w:sz w:val="24"/>
          <w:szCs w:val="24"/>
          <w:lang w:val="es-CL"/>
        </w:rPr>
        <w:t>A</w:t>
      </w:r>
      <w:r w:rsidRPr="00165C8F">
        <w:rPr>
          <w:rFonts w:cs="Arial"/>
          <w:sz w:val="24"/>
          <w:szCs w:val="24"/>
          <w:lang w:val="es-CL"/>
        </w:rPr>
        <w:t>rmada</w:t>
      </w:r>
      <w:r w:rsidR="00B846DA" w:rsidRPr="00165C8F">
        <w:rPr>
          <w:rFonts w:cs="Arial"/>
          <w:sz w:val="24"/>
          <w:szCs w:val="24"/>
          <w:lang w:val="es-CL"/>
        </w:rPr>
        <w:t xml:space="preserve"> de Chile</w:t>
      </w:r>
      <w:r w:rsidR="0016662F" w:rsidRPr="00165C8F">
        <w:rPr>
          <w:rFonts w:cs="Arial"/>
          <w:sz w:val="24"/>
          <w:szCs w:val="24"/>
          <w:lang w:val="es-CL"/>
        </w:rPr>
        <w:t>:</w:t>
      </w:r>
    </w:p>
    <w:p w:rsidR="001179E0" w:rsidRPr="00165C8F" w:rsidRDefault="0016662F" w:rsidP="007D764A">
      <w:pPr>
        <w:pStyle w:val="Textoindependiente2"/>
        <w:numPr>
          <w:ilvl w:val="0"/>
          <w:numId w:val="38"/>
        </w:numPr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418" w:hanging="284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>E</w:t>
      </w:r>
      <w:r w:rsidR="00B846DA" w:rsidRPr="00165C8F">
        <w:rPr>
          <w:rFonts w:cs="Arial"/>
          <w:sz w:val="24"/>
          <w:szCs w:val="24"/>
          <w:lang w:val="es-CL"/>
        </w:rPr>
        <w:t>l período de la Independencia hasta las Campañas de Chiloé</w:t>
      </w:r>
      <w:r w:rsidR="001179E0" w:rsidRPr="00165C8F">
        <w:rPr>
          <w:rFonts w:cs="Arial"/>
          <w:sz w:val="24"/>
          <w:szCs w:val="24"/>
          <w:lang w:val="es-CL"/>
        </w:rPr>
        <w:t>.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="00B846DA" w:rsidRPr="00165C8F">
        <w:rPr>
          <w:rFonts w:cs="Arial"/>
          <w:sz w:val="24"/>
          <w:szCs w:val="24"/>
          <w:lang w:val="es-CL"/>
        </w:rPr>
        <w:t>Las guerras contra la Confederación Perú–boliviana</w:t>
      </w:r>
      <w:r w:rsidR="0071324A" w:rsidRPr="00165C8F">
        <w:rPr>
          <w:rFonts w:cs="Arial"/>
          <w:sz w:val="24"/>
          <w:szCs w:val="24"/>
          <w:lang w:val="es-CL"/>
        </w:rPr>
        <w:t xml:space="preserve"> y</w:t>
      </w:r>
      <w:r w:rsidR="00B846DA" w:rsidRPr="00165C8F">
        <w:rPr>
          <w:rFonts w:cs="Arial"/>
          <w:sz w:val="24"/>
          <w:szCs w:val="24"/>
          <w:lang w:val="es-CL"/>
        </w:rPr>
        <w:t xml:space="preserve"> contra España. </w:t>
      </w:r>
      <w:r w:rsidR="00BD6419" w:rsidRPr="00165C8F">
        <w:rPr>
          <w:rFonts w:cs="Arial"/>
          <w:sz w:val="24"/>
          <w:szCs w:val="24"/>
          <w:lang w:val="es-CL"/>
        </w:rPr>
        <w:t>Las operaciones n</w:t>
      </w:r>
      <w:r w:rsidR="00BD6419" w:rsidRPr="00165C8F">
        <w:rPr>
          <w:rFonts w:cs="Arial"/>
          <w:sz w:val="24"/>
          <w:szCs w:val="24"/>
          <w:lang w:val="es-CL"/>
        </w:rPr>
        <w:t>a</w:t>
      </w:r>
      <w:r w:rsidR="00BD6419" w:rsidRPr="00165C8F">
        <w:rPr>
          <w:rFonts w:cs="Arial"/>
          <w:sz w:val="24"/>
          <w:szCs w:val="24"/>
          <w:lang w:val="es-CL"/>
        </w:rPr>
        <w:t>vales de la Guerra del Pacífico. La Armada desde 1891 hasta nuestros días</w:t>
      </w:r>
      <w:r w:rsidR="001179E0" w:rsidRPr="00165C8F">
        <w:rPr>
          <w:rFonts w:cs="Arial"/>
          <w:sz w:val="24"/>
          <w:szCs w:val="24"/>
          <w:lang w:val="es-CL"/>
        </w:rPr>
        <w:t>.</w:t>
      </w:r>
    </w:p>
    <w:p w:rsidR="006308E9" w:rsidRPr="00165C8F" w:rsidRDefault="006308E9" w:rsidP="005851ED">
      <w:pPr>
        <w:tabs>
          <w:tab w:val="left" w:pos="567"/>
          <w:tab w:val="left" w:pos="1134"/>
          <w:tab w:val="left" w:pos="1701"/>
          <w:tab w:val="left" w:pos="2268"/>
        </w:tabs>
        <w:ind w:left="1134" w:firstLine="567"/>
        <w:jc w:val="both"/>
        <w:rPr>
          <w:rFonts w:cs="Arial"/>
          <w:noProof w:val="0"/>
          <w:szCs w:val="24"/>
          <w:lang w:val="es-CL"/>
        </w:rPr>
      </w:pPr>
      <w:r w:rsidRPr="00165C8F">
        <w:rPr>
          <w:rFonts w:cs="Arial"/>
          <w:noProof w:val="0"/>
          <w:szCs w:val="24"/>
          <w:lang w:val="es-CL"/>
        </w:rPr>
        <w:t>En el ámbito mundial, deberá ser capaz de explicar comprensivamente los siguientes aspectos:</w:t>
      </w:r>
    </w:p>
    <w:p w:rsidR="006308E9" w:rsidRPr="00165C8F" w:rsidRDefault="006308E9" w:rsidP="007D764A">
      <w:pPr>
        <w:pStyle w:val="Textoindependiente2"/>
        <w:numPr>
          <w:ilvl w:val="0"/>
          <w:numId w:val="38"/>
        </w:numPr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418" w:hanging="284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>La historia naval antigua, desde el origen de los medios a flote y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Pr="00165C8F">
        <w:rPr>
          <w:rFonts w:cs="Arial"/>
          <w:sz w:val="24"/>
          <w:szCs w:val="24"/>
          <w:lang w:val="es-CL"/>
        </w:rPr>
        <w:t>los enfrent</w:t>
      </w:r>
      <w:r w:rsidRPr="00165C8F">
        <w:rPr>
          <w:rFonts w:cs="Arial"/>
          <w:sz w:val="24"/>
          <w:szCs w:val="24"/>
          <w:lang w:val="es-CL"/>
        </w:rPr>
        <w:t>a</w:t>
      </w:r>
      <w:r w:rsidRPr="00165C8F">
        <w:rPr>
          <w:rFonts w:cs="Arial"/>
          <w:sz w:val="24"/>
          <w:szCs w:val="24"/>
          <w:lang w:val="es-CL"/>
        </w:rPr>
        <w:t>mientos navales hasta el período de mayor apogeo de la navegación a vela. La historia naval universal durante el siglo XIX. La guerra naval contemporánea con sus principales hechos y medios empleados en la Primera y Segunda Gu</w:t>
      </w:r>
      <w:r w:rsidRPr="00165C8F">
        <w:rPr>
          <w:rFonts w:cs="Arial"/>
          <w:sz w:val="24"/>
          <w:szCs w:val="24"/>
          <w:lang w:val="es-CL"/>
        </w:rPr>
        <w:t>e</w:t>
      </w:r>
      <w:r w:rsidRPr="00165C8F">
        <w:rPr>
          <w:rFonts w:cs="Arial"/>
          <w:sz w:val="24"/>
          <w:szCs w:val="24"/>
          <w:lang w:val="es-CL"/>
        </w:rPr>
        <w:t>rra Mundial; el enfrentamiento Este-Oeste de post Segunda Gran Guerra y los conflictos recientes.</w:t>
      </w:r>
    </w:p>
    <w:p w:rsidR="001179E0" w:rsidRPr="00165C8F" w:rsidRDefault="001179E0" w:rsidP="001E4D2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 xml:space="preserve">En base a lo anterior, el </w:t>
      </w:r>
      <w:r w:rsidR="00F05A5E" w:rsidRPr="00165C8F">
        <w:rPr>
          <w:rFonts w:cs="Arial"/>
          <w:sz w:val="24"/>
          <w:szCs w:val="24"/>
          <w:lang w:val="es-CL"/>
        </w:rPr>
        <w:t>C</w:t>
      </w:r>
      <w:r w:rsidRPr="00165C8F">
        <w:rPr>
          <w:rFonts w:cs="Arial"/>
          <w:sz w:val="24"/>
          <w:szCs w:val="24"/>
          <w:lang w:val="es-CL"/>
        </w:rPr>
        <w:t xml:space="preserve">adete deberá producir </w:t>
      </w:r>
      <w:r w:rsidR="006308E9" w:rsidRPr="00165C8F">
        <w:rPr>
          <w:rFonts w:cs="Arial"/>
          <w:sz w:val="24"/>
          <w:szCs w:val="24"/>
          <w:lang w:val="es-CL"/>
        </w:rPr>
        <w:t xml:space="preserve">dos </w:t>
      </w:r>
      <w:r w:rsidRPr="00165C8F">
        <w:rPr>
          <w:rFonts w:cs="Arial"/>
          <w:sz w:val="24"/>
          <w:szCs w:val="24"/>
          <w:lang w:val="es-CL"/>
        </w:rPr>
        <w:t>texto</w:t>
      </w:r>
      <w:r w:rsidR="006308E9" w:rsidRPr="00165C8F">
        <w:rPr>
          <w:rFonts w:cs="Arial"/>
          <w:sz w:val="24"/>
          <w:szCs w:val="24"/>
          <w:lang w:val="es-CL"/>
        </w:rPr>
        <w:t>s</w:t>
      </w:r>
      <w:r w:rsidRPr="00165C8F">
        <w:rPr>
          <w:rFonts w:cs="Arial"/>
          <w:sz w:val="24"/>
          <w:szCs w:val="24"/>
          <w:lang w:val="es-CL"/>
        </w:rPr>
        <w:t xml:space="preserve"> escrito</w:t>
      </w:r>
      <w:r w:rsidR="006308E9" w:rsidRPr="00165C8F">
        <w:rPr>
          <w:rFonts w:cs="Arial"/>
          <w:sz w:val="24"/>
          <w:szCs w:val="24"/>
          <w:lang w:val="es-CL"/>
        </w:rPr>
        <w:t>s</w:t>
      </w:r>
      <w:r w:rsidRPr="00165C8F">
        <w:rPr>
          <w:rFonts w:cs="Arial"/>
          <w:sz w:val="24"/>
          <w:szCs w:val="24"/>
          <w:lang w:val="es-CL"/>
        </w:rPr>
        <w:t xml:space="preserve"> de inve</w:t>
      </w:r>
      <w:r w:rsidRPr="00165C8F">
        <w:rPr>
          <w:rFonts w:cs="Arial"/>
          <w:sz w:val="24"/>
          <w:szCs w:val="24"/>
          <w:lang w:val="es-CL"/>
        </w:rPr>
        <w:t>s</w:t>
      </w:r>
      <w:r w:rsidRPr="00165C8F">
        <w:rPr>
          <w:rFonts w:cs="Arial"/>
          <w:sz w:val="24"/>
          <w:szCs w:val="24"/>
          <w:lang w:val="es-CL"/>
        </w:rPr>
        <w:t>tigación sobre Historia Naval</w:t>
      </w:r>
      <w:r w:rsidR="00647F21" w:rsidRPr="00165C8F">
        <w:rPr>
          <w:rFonts w:cs="Arial"/>
          <w:sz w:val="24"/>
          <w:szCs w:val="24"/>
          <w:lang w:val="es-CL"/>
        </w:rPr>
        <w:t>, uno del ámbito nacional y el otro del mundial,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Pr="00165C8F">
        <w:rPr>
          <w:rFonts w:cs="Arial"/>
          <w:sz w:val="24"/>
          <w:szCs w:val="24"/>
          <w:lang w:val="es-CL"/>
        </w:rPr>
        <w:t>apo</w:t>
      </w:r>
      <w:r w:rsidRPr="00165C8F">
        <w:rPr>
          <w:rFonts w:cs="Arial"/>
          <w:sz w:val="24"/>
          <w:szCs w:val="24"/>
          <w:lang w:val="es-CL"/>
        </w:rPr>
        <w:t>r</w:t>
      </w:r>
      <w:r w:rsidRPr="00165C8F">
        <w:rPr>
          <w:rFonts w:cs="Arial"/>
          <w:sz w:val="24"/>
          <w:szCs w:val="24"/>
          <w:lang w:val="es-CL"/>
        </w:rPr>
        <w:t>ta</w:t>
      </w:r>
      <w:r w:rsidR="0075650D" w:rsidRPr="00165C8F">
        <w:rPr>
          <w:rFonts w:cs="Arial"/>
          <w:sz w:val="24"/>
          <w:szCs w:val="24"/>
          <w:lang w:val="es-CL"/>
        </w:rPr>
        <w:t xml:space="preserve">ndo </w:t>
      </w:r>
      <w:r w:rsidR="00647F21" w:rsidRPr="00165C8F">
        <w:rPr>
          <w:rFonts w:cs="Arial"/>
          <w:sz w:val="24"/>
          <w:szCs w:val="24"/>
          <w:lang w:val="es-CL"/>
        </w:rPr>
        <w:t xml:space="preserve">en ellos </w:t>
      </w:r>
      <w:r w:rsidRPr="00165C8F">
        <w:rPr>
          <w:rFonts w:cs="Arial"/>
          <w:sz w:val="24"/>
          <w:szCs w:val="24"/>
          <w:lang w:val="es-CL"/>
        </w:rPr>
        <w:t>comentario</w:t>
      </w:r>
      <w:r w:rsidR="0075650D" w:rsidRPr="00165C8F">
        <w:rPr>
          <w:rFonts w:cs="Arial"/>
          <w:sz w:val="24"/>
          <w:szCs w:val="24"/>
          <w:lang w:val="es-CL"/>
        </w:rPr>
        <w:t>s</w:t>
      </w:r>
      <w:r w:rsidRPr="00165C8F">
        <w:rPr>
          <w:rFonts w:cs="Arial"/>
          <w:sz w:val="24"/>
          <w:szCs w:val="24"/>
          <w:lang w:val="es-CL"/>
        </w:rPr>
        <w:t xml:space="preserve"> personal</w:t>
      </w:r>
      <w:r w:rsidR="0075650D" w:rsidRPr="00165C8F">
        <w:rPr>
          <w:rFonts w:cs="Arial"/>
          <w:sz w:val="24"/>
          <w:szCs w:val="24"/>
          <w:lang w:val="es-CL"/>
        </w:rPr>
        <w:t>es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="0075650D" w:rsidRPr="00165C8F">
        <w:rPr>
          <w:rFonts w:cs="Arial"/>
          <w:sz w:val="24"/>
          <w:szCs w:val="24"/>
          <w:lang w:val="es-CL"/>
        </w:rPr>
        <w:t xml:space="preserve">con la </w:t>
      </w:r>
      <w:r w:rsidRPr="00165C8F">
        <w:rPr>
          <w:rFonts w:cs="Arial"/>
          <w:sz w:val="24"/>
          <w:szCs w:val="24"/>
          <w:lang w:val="es-CL"/>
        </w:rPr>
        <w:t>aplica</w:t>
      </w:r>
      <w:r w:rsidR="0075650D" w:rsidRPr="00165C8F">
        <w:rPr>
          <w:rFonts w:cs="Arial"/>
          <w:sz w:val="24"/>
          <w:szCs w:val="24"/>
          <w:lang w:val="es-CL"/>
        </w:rPr>
        <w:t xml:space="preserve">ción </w:t>
      </w:r>
      <w:r w:rsidRPr="00165C8F">
        <w:rPr>
          <w:rFonts w:cs="Arial"/>
          <w:sz w:val="24"/>
          <w:szCs w:val="24"/>
          <w:lang w:val="es-CL"/>
        </w:rPr>
        <w:t>d</w:t>
      </w:r>
      <w:r w:rsidR="0075650D" w:rsidRPr="00165C8F">
        <w:rPr>
          <w:rFonts w:cs="Arial"/>
          <w:sz w:val="24"/>
          <w:szCs w:val="24"/>
          <w:lang w:val="es-CL"/>
        </w:rPr>
        <w:t>e</w:t>
      </w:r>
      <w:r w:rsidRPr="00165C8F">
        <w:rPr>
          <w:rFonts w:cs="Arial"/>
          <w:sz w:val="24"/>
          <w:szCs w:val="24"/>
          <w:lang w:val="es-CL"/>
        </w:rPr>
        <w:t xml:space="preserve"> fundamentos de Estr</w:t>
      </w:r>
      <w:r w:rsidRPr="00165C8F">
        <w:rPr>
          <w:rFonts w:cs="Arial"/>
          <w:sz w:val="24"/>
          <w:szCs w:val="24"/>
          <w:lang w:val="es-CL"/>
        </w:rPr>
        <w:t>a</w:t>
      </w:r>
      <w:r w:rsidRPr="00165C8F">
        <w:rPr>
          <w:rFonts w:cs="Arial"/>
          <w:sz w:val="24"/>
          <w:szCs w:val="24"/>
          <w:lang w:val="es-CL"/>
        </w:rPr>
        <w:t xml:space="preserve">tegia </w:t>
      </w:r>
      <w:r w:rsidR="00BD6419" w:rsidRPr="00165C8F">
        <w:rPr>
          <w:rFonts w:cs="Arial"/>
          <w:sz w:val="24"/>
          <w:szCs w:val="24"/>
          <w:lang w:val="es-CL"/>
        </w:rPr>
        <w:t>Naval</w:t>
      </w:r>
      <w:r w:rsidR="00647F21" w:rsidRPr="00165C8F">
        <w:rPr>
          <w:rFonts w:cs="Arial"/>
          <w:sz w:val="24"/>
          <w:szCs w:val="24"/>
          <w:lang w:val="es-CL"/>
        </w:rPr>
        <w:t>,</w:t>
      </w:r>
      <w:r w:rsidR="00BD6419" w:rsidRPr="00165C8F">
        <w:rPr>
          <w:rFonts w:cs="Arial"/>
          <w:sz w:val="24"/>
          <w:szCs w:val="24"/>
          <w:lang w:val="es-CL"/>
        </w:rPr>
        <w:t xml:space="preserve"> y exponer su</w:t>
      </w:r>
      <w:r w:rsidR="00647F21" w:rsidRPr="00165C8F">
        <w:rPr>
          <w:rFonts w:cs="Arial"/>
          <w:sz w:val="24"/>
          <w:szCs w:val="24"/>
          <w:lang w:val="es-CL"/>
        </w:rPr>
        <w:t>s</w:t>
      </w:r>
      <w:r w:rsidR="00BD6419" w:rsidRPr="00165C8F">
        <w:rPr>
          <w:rFonts w:cs="Arial"/>
          <w:sz w:val="24"/>
          <w:szCs w:val="24"/>
          <w:lang w:val="es-CL"/>
        </w:rPr>
        <w:t xml:space="preserve"> trabajo</w:t>
      </w:r>
      <w:r w:rsidR="00647F21" w:rsidRPr="00165C8F">
        <w:rPr>
          <w:rFonts w:cs="Arial"/>
          <w:sz w:val="24"/>
          <w:szCs w:val="24"/>
          <w:lang w:val="es-CL"/>
        </w:rPr>
        <w:t>s</w:t>
      </w:r>
      <w:r w:rsidR="00BD6419" w:rsidRPr="00165C8F">
        <w:rPr>
          <w:rFonts w:cs="Arial"/>
          <w:sz w:val="24"/>
          <w:szCs w:val="24"/>
          <w:lang w:val="es-CL"/>
        </w:rPr>
        <w:t xml:space="preserve"> en clase.</w:t>
      </w:r>
    </w:p>
    <w:p w:rsidR="00F51E0F" w:rsidRPr="00165C8F" w:rsidRDefault="00AE769B" w:rsidP="001E4D2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>L</w:t>
      </w:r>
      <w:r w:rsidR="00F51E0F" w:rsidRPr="00165C8F">
        <w:rPr>
          <w:rFonts w:cs="Arial"/>
          <w:sz w:val="24"/>
          <w:szCs w:val="24"/>
          <w:lang w:val="es-CL"/>
        </w:rPr>
        <w:t xml:space="preserve">a </w:t>
      </w:r>
      <w:r w:rsidRPr="00165C8F">
        <w:rPr>
          <w:rFonts w:cs="Arial"/>
          <w:sz w:val="24"/>
          <w:szCs w:val="24"/>
          <w:lang w:val="es-CL"/>
        </w:rPr>
        <w:t>a</w:t>
      </w:r>
      <w:r w:rsidR="00F51E0F" w:rsidRPr="00165C8F">
        <w:rPr>
          <w:rFonts w:cs="Arial"/>
          <w:sz w:val="24"/>
          <w:szCs w:val="24"/>
          <w:lang w:val="es-CL"/>
        </w:rPr>
        <w:t xml:space="preserve">signatura contribuirá al desarrollo de las siguientes </w:t>
      </w:r>
      <w:r w:rsidR="00010021" w:rsidRPr="00165C8F">
        <w:rPr>
          <w:rFonts w:cs="Arial"/>
          <w:sz w:val="24"/>
          <w:szCs w:val="24"/>
          <w:lang w:val="es-CL"/>
        </w:rPr>
        <w:t>c</w:t>
      </w:r>
      <w:r w:rsidR="00F51E0F" w:rsidRPr="00165C8F">
        <w:rPr>
          <w:rFonts w:cs="Arial"/>
          <w:sz w:val="24"/>
          <w:szCs w:val="24"/>
          <w:lang w:val="es-CL"/>
        </w:rPr>
        <w:t xml:space="preserve">apacidades y </w:t>
      </w:r>
      <w:r w:rsidR="00010021" w:rsidRPr="00165C8F">
        <w:rPr>
          <w:rFonts w:cs="Arial"/>
          <w:sz w:val="24"/>
          <w:szCs w:val="24"/>
          <w:lang w:val="es-CL"/>
        </w:rPr>
        <w:t>d</w:t>
      </w:r>
      <w:r w:rsidR="00F51E0F" w:rsidRPr="00165C8F">
        <w:rPr>
          <w:rFonts w:cs="Arial"/>
          <w:sz w:val="24"/>
          <w:szCs w:val="24"/>
          <w:lang w:val="es-CL"/>
        </w:rPr>
        <w:t>e</w:t>
      </w:r>
      <w:r w:rsidR="00F51E0F" w:rsidRPr="00165C8F">
        <w:rPr>
          <w:rFonts w:cs="Arial"/>
          <w:sz w:val="24"/>
          <w:szCs w:val="24"/>
          <w:lang w:val="es-CL"/>
        </w:rPr>
        <w:t>s</w:t>
      </w:r>
      <w:r w:rsidR="00F51E0F" w:rsidRPr="00165C8F">
        <w:rPr>
          <w:rFonts w:cs="Arial"/>
          <w:sz w:val="24"/>
          <w:szCs w:val="24"/>
          <w:lang w:val="es-CL"/>
        </w:rPr>
        <w:t xml:space="preserve">trezas: </w:t>
      </w:r>
      <w:r w:rsidR="00F51E0F" w:rsidRPr="00165C8F">
        <w:rPr>
          <w:rFonts w:cs="Arial"/>
          <w:b/>
          <w:sz w:val="24"/>
          <w:szCs w:val="24"/>
          <w:lang w:val="es-CL"/>
        </w:rPr>
        <w:t xml:space="preserve">Comprensión de textos </w:t>
      </w:r>
      <w:r w:rsidR="00F51E0F" w:rsidRPr="00165C8F">
        <w:rPr>
          <w:rFonts w:cs="Arial"/>
          <w:sz w:val="24"/>
          <w:szCs w:val="24"/>
          <w:lang w:val="es-CL"/>
        </w:rPr>
        <w:t>(seleccionar información relevante, sintetizar i</w:t>
      </w:r>
      <w:r w:rsidR="00F51E0F" w:rsidRPr="00165C8F">
        <w:rPr>
          <w:rFonts w:cs="Arial"/>
          <w:sz w:val="24"/>
          <w:szCs w:val="24"/>
          <w:lang w:val="es-CL"/>
        </w:rPr>
        <w:t>n</w:t>
      </w:r>
      <w:r w:rsidR="00F51E0F" w:rsidRPr="00165C8F">
        <w:rPr>
          <w:rFonts w:cs="Arial"/>
          <w:sz w:val="24"/>
          <w:szCs w:val="24"/>
          <w:lang w:val="es-CL"/>
        </w:rPr>
        <w:t xml:space="preserve">formación, </w:t>
      </w:r>
      <w:r w:rsidR="00754F0C" w:rsidRPr="00165C8F">
        <w:rPr>
          <w:rFonts w:cs="Arial"/>
          <w:sz w:val="24"/>
          <w:szCs w:val="24"/>
          <w:lang w:val="es-CL"/>
        </w:rPr>
        <w:t>inferir</w:t>
      </w:r>
      <w:r w:rsidR="00F51E0F" w:rsidRPr="00165C8F">
        <w:rPr>
          <w:rFonts w:cs="Arial"/>
          <w:sz w:val="24"/>
          <w:szCs w:val="24"/>
          <w:lang w:val="es-CL"/>
        </w:rPr>
        <w:t xml:space="preserve">, </w:t>
      </w:r>
      <w:r w:rsidR="00754F0C" w:rsidRPr="00165C8F">
        <w:rPr>
          <w:rFonts w:cs="Arial"/>
          <w:sz w:val="24"/>
          <w:szCs w:val="24"/>
          <w:lang w:val="es-CL"/>
        </w:rPr>
        <w:t>analizar</w:t>
      </w:r>
      <w:r w:rsidR="00F51E0F" w:rsidRPr="00165C8F">
        <w:rPr>
          <w:rFonts w:cs="Arial"/>
          <w:sz w:val="24"/>
          <w:szCs w:val="24"/>
          <w:lang w:val="es-CL"/>
        </w:rPr>
        <w:t xml:space="preserve"> información), </w:t>
      </w:r>
      <w:r w:rsidR="00213A97" w:rsidRPr="00165C8F">
        <w:rPr>
          <w:rFonts w:cs="Arial"/>
          <w:b/>
          <w:sz w:val="24"/>
          <w:szCs w:val="24"/>
          <w:lang w:val="es-CL"/>
        </w:rPr>
        <w:t>Análisis</w:t>
      </w:r>
      <w:r w:rsidR="00165C8F">
        <w:rPr>
          <w:rFonts w:cs="Arial"/>
          <w:b/>
          <w:sz w:val="24"/>
          <w:szCs w:val="24"/>
          <w:lang w:val="es-CL"/>
        </w:rPr>
        <w:t xml:space="preserve"> </w:t>
      </w:r>
      <w:r w:rsidR="00F51E0F" w:rsidRPr="00165C8F">
        <w:rPr>
          <w:rFonts w:cs="Arial"/>
          <w:sz w:val="24"/>
          <w:szCs w:val="24"/>
          <w:lang w:val="es-CL"/>
        </w:rPr>
        <w:t>(</w:t>
      </w:r>
      <w:r w:rsidR="00213A97" w:rsidRPr="00165C8F">
        <w:rPr>
          <w:rFonts w:cs="Arial"/>
          <w:sz w:val="24"/>
          <w:szCs w:val="24"/>
          <w:lang w:val="es-CL"/>
        </w:rPr>
        <w:t>determinar relaciones, comp</w:t>
      </w:r>
      <w:r w:rsidR="00213A97" w:rsidRPr="00165C8F">
        <w:rPr>
          <w:rFonts w:cs="Arial"/>
          <w:sz w:val="24"/>
          <w:szCs w:val="24"/>
          <w:lang w:val="es-CL"/>
        </w:rPr>
        <w:t>a</w:t>
      </w:r>
      <w:r w:rsidR="00213A97" w:rsidRPr="00165C8F">
        <w:rPr>
          <w:rFonts w:cs="Arial"/>
          <w:sz w:val="24"/>
          <w:szCs w:val="24"/>
          <w:lang w:val="es-CL"/>
        </w:rPr>
        <w:t>rar, evaluar, transferir</w:t>
      </w:r>
      <w:r w:rsidR="00F51E0F" w:rsidRPr="00165C8F">
        <w:rPr>
          <w:rFonts w:cs="Arial"/>
          <w:sz w:val="24"/>
          <w:szCs w:val="24"/>
          <w:lang w:val="es-CL"/>
        </w:rPr>
        <w:t xml:space="preserve">) y </w:t>
      </w:r>
      <w:r w:rsidR="00F51E0F" w:rsidRPr="00165C8F">
        <w:rPr>
          <w:rFonts w:cs="Arial"/>
          <w:b/>
          <w:sz w:val="24"/>
          <w:szCs w:val="24"/>
          <w:lang w:val="es-CL"/>
        </w:rPr>
        <w:t xml:space="preserve">Producción de </w:t>
      </w:r>
      <w:r w:rsidR="00754F0C" w:rsidRPr="00165C8F">
        <w:rPr>
          <w:rFonts w:cs="Arial"/>
          <w:b/>
          <w:sz w:val="24"/>
          <w:szCs w:val="24"/>
          <w:lang w:val="es-CL"/>
        </w:rPr>
        <w:t>t</w:t>
      </w:r>
      <w:r w:rsidR="00F51E0F" w:rsidRPr="00165C8F">
        <w:rPr>
          <w:rFonts w:cs="Arial"/>
          <w:b/>
          <w:sz w:val="24"/>
          <w:szCs w:val="24"/>
          <w:lang w:val="es-CL"/>
        </w:rPr>
        <w:t>exto</w:t>
      </w:r>
      <w:r w:rsidR="00754F0C" w:rsidRPr="00165C8F">
        <w:rPr>
          <w:rFonts w:cs="Arial"/>
          <w:b/>
          <w:sz w:val="24"/>
          <w:szCs w:val="24"/>
          <w:lang w:val="es-CL"/>
        </w:rPr>
        <w:t>s</w:t>
      </w:r>
      <w:r w:rsidR="00165C8F">
        <w:rPr>
          <w:rFonts w:cs="Arial"/>
          <w:b/>
          <w:sz w:val="24"/>
          <w:szCs w:val="24"/>
          <w:lang w:val="es-CL"/>
        </w:rPr>
        <w:t xml:space="preserve"> </w:t>
      </w:r>
      <w:r w:rsidR="00F51E0F" w:rsidRPr="00165C8F">
        <w:rPr>
          <w:rFonts w:cs="Arial"/>
          <w:sz w:val="24"/>
          <w:szCs w:val="24"/>
          <w:lang w:val="es-CL"/>
        </w:rPr>
        <w:t>(</w:t>
      </w:r>
      <w:r w:rsidR="005E63AF" w:rsidRPr="00165C8F">
        <w:rPr>
          <w:rFonts w:cs="Arial"/>
          <w:sz w:val="24"/>
          <w:szCs w:val="24"/>
          <w:lang w:val="es-CL"/>
        </w:rPr>
        <w:t xml:space="preserve">elaborar textos escritos, </w:t>
      </w:r>
      <w:r w:rsidR="00F51E0F" w:rsidRPr="00165C8F">
        <w:rPr>
          <w:rFonts w:cs="Arial"/>
          <w:sz w:val="24"/>
          <w:szCs w:val="24"/>
          <w:lang w:val="es-CL"/>
        </w:rPr>
        <w:t>exponer las propias ideas, de</w:t>
      </w:r>
      <w:r w:rsidR="005E63AF" w:rsidRPr="00165C8F">
        <w:rPr>
          <w:rFonts w:cs="Arial"/>
          <w:sz w:val="24"/>
          <w:szCs w:val="24"/>
          <w:lang w:val="es-CL"/>
        </w:rPr>
        <w:t>batir</w:t>
      </w:r>
      <w:r w:rsidR="00F51E0F" w:rsidRPr="00165C8F">
        <w:rPr>
          <w:rFonts w:cs="Arial"/>
          <w:sz w:val="24"/>
          <w:szCs w:val="24"/>
          <w:lang w:val="es-CL"/>
        </w:rPr>
        <w:t>).</w:t>
      </w:r>
    </w:p>
    <w:p w:rsidR="00037772" w:rsidRPr="00EF234E" w:rsidRDefault="00037772" w:rsidP="001E4D2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 xml:space="preserve">Finalmente, se promoverá la internalización de los siguientes </w:t>
      </w:r>
      <w:r w:rsidR="00010021" w:rsidRPr="00165C8F">
        <w:rPr>
          <w:rFonts w:cs="Arial"/>
          <w:sz w:val="24"/>
          <w:szCs w:val="24"/>
          <w:lang w:val="es-CL"/>
        </w:rPr>
        <w:t>v</w:t>
      </w:r>
      <w:r w:rsidRPr="00165C8F">
        <w:rPr>
          <w:rFonts w:cs="Arial"/>
          <w:sz w:val="24"/>
          <w:szCs w:val="24"/>
          <w:lang w:val="es-CL"/>
        </w:rPr>
        <w:t xml:space="preserve">alores y sus correspondientes </w:t>
      </w:r>
      <w:r w:rsidR="00010021" w:rsidRPr="00165C8F">
        <w:rPr>
          <w:rFonts w:cs="Arial"/>
          <w:sz w:val="24"/>
          <w:szCs w:val="24"/>
          <w:lang w:val="es-CL"/>
        </w:rPr>
        <w:t>a</w:t>
      </w:r>
      <w:r w:rsidRPr="00165C8F">
        <w:rPr>
          <w:rFonts w:cs="Arial"/>
          <w:sz w:val="24"/>
          <w:szCs w:val="24"/>
          <w:lang w:val="es-CL"/>
        </w:rPr>
        <w:t xml:space="preserve">ctitudes: </w:t>
      </w:r>
      <w:r w:rsidRPr="00165C8F">
        <w:rPr>
          <w:rFonts w:cs="Arial"/>
          <w:b/>
          <w:sz w:val="24"/>
          <w:szCs w:val="24"/>
          <w:lang w:val="es-CL"/>
        </w:rPr>
        <w:t xml:space="preserve">Disciplina </w:t>
      </w:r>
      <w:r w:rsidRPr="00165C8F">
        <w:rPr>
          <w:rFonts w:cs="Arial"/>
          <w:sz w:val="24"/>
          <w:szCs w:val="24"/>
          <w:lang w:val="es-CL"/>
        </w:rPr>
        <w:t>(</w:t>
      </w:r>
      <w:r w:rsidR="00285474" w:rsidRPr="00165C8F">
        <w:rPr>
          <w:rFonts w:cs="Arial"/>
          <w:sz w:val="24"/>
          <w:szCs w:val="24"/>
          <w:lang w:val="es-CL"/>
        </w:rPr>
        <w:t>s</w:t>
      </w:r>
      <w:r w:rsidRPr="00165C8F">
        <w:rPr>
          <w:rFonts w:cs="Arial"/>
          <w:sz w:val="24"/>
          <w:szCs w:val="24"/>
          <w:lang w:val="es-CL"/>
        </w:rPr>
        <w:t xml:space="preserve">er riguroso en el buen cumplimiento de </w:t>
      </w:r>
      <w:r w:rsidR="00285474" w:rsidRPr="00165C8F">
        <w:rPr>
          <w:rFonts w:cs="Arial"/>
          <w:sz w:val="24"/>
          <w:szCs w:val="24"/>
          <w:lang w:val="es-CL"/>
        </w:rPr>
        <w:t xml:space="preserve">obligaciones y </w:t>
      </w:r>
      <w:r w:rsidRPr="00165C8F">
        <w:rPr>
          <w:rFonts w:cs="Arial"/>
          <w:sz w:val="24"/>
          <w:szCs w:val="24"/>
          <w:lang w:val="es-CL"/>
        </w:rPr>
        <w:t>tareas, ser autoexigente evitando aplicar la ley del menor esfuerzo, demostrar autonomía en el cumplimiento de deberes y en el aprendizaje, manife</w:t>
      </w:r>
      <w:r w:rsidRPr="00165C8F">
        <w:rPr>
          <w:rFonts w:cs="Arial"/>
          <w:sz w:val="24"/>
          <w:szCs w:val="24"/>
          <w:lang w:val="es-CL"/>
        </w:rPr>
        <w:t>s</w:t>
      </w:r>
      <w:r w:rsidRPr="00165C8F">
        <w:rPr>
          <w:rFonts w:cs="Arial"/>
          <w:sz w:val="24"/>
          <w:szCs w:val="24"/>
          <w:lang w:val="es-CL"/>
        </w:rPr>
        <w:t xml:space="preserve">tar perseverancia en el logro de los objetivos propuestos), </w:t>
      </w:r>
      <w:r w:rsidRPr="00165C8F">
        <w:rPr>
          <w:rFonts w:cs="Arial"/>
          <w:b/>
          <w:sz w:val="24"/>
          <w:szCs w:val="24"/>
          <w:lang w:val="es-CL"/>
        </w:rPr>
        <w:t>Responsabilidad</w:t>
      </w:r>
      <w:r w:rsidRPr="00165C8F">
        <w:rPr>
          <w:rFonts w:cs="Arial"/>
          <w:sz w:val="24"/>
          <w:szCs w:val="24"/>
          <w:lang w:val="es-CL"/>
        </w:rPr>
        <w:t xml:space="preserve"> (</w:t>
      </w:r>
      <w:r w:rsidR="00285474" w:rsidRPr="00165C8F">
        <w:rPr>
          <w:rFonts w:cs="Arial"/>
          <w:sz w:val="24"/>
          <w:szCs w:val="24"/>
          <w:lang w:val="es-CL"/>
        </w:rPr>
        <w:t>a</w:t>
      </w:r>
      <w:r w:rsidRPr="00165C8F">
        <w:rPr>
          <w:rFonts w:cs="Arial"/>
          <w:sz w:val="24"/>
          <w:szCs w:val="24"/>
          <w:lang w:val="es-CL"/>
        </w:rPr>
        <w:t>sumir reflexivamente las consecuencias de los actos, cumplir los deberes y compromisos oportunamente, participar con interés en las actividades propuestas, ser realista con los compromisos contra</w:t>
      </w:r>
      <w:r w:rsidR="00AE769B" w:rsidRPr="00165C8F">
        <w:rPr>
          <w:rFonts w:cs="Arial"/>
          <w:sz w:val="24"/>
          <w:szCs w:val="24"/>
          <w:lang w:val="es-CL"/>
        </w:rPr>
        <w:t>í</w:t>
      </w:r>
      <w:r w:rsidRPr="00165C8F">
        <w:rPr>
          <w:rFonts w:cs="Arial"/>
          <w:sz w:val="24"/>
          <w:szCs w:val="24"/>
          <w:lang w:val="es-CL"/>
        </w:rPr>
        <w:t xml:space="preserve">dos) y </w:t>
      </w:r>
      <w:r w:rsidRPr="00165C8F">
        <w:rPr>
          <w:rFonts w:cs="Arial"/>
          <w:b/>
          <w:sz w:val="24"/>
          <w:szCs w:val="24"/>
          <w:lang w:val="es-CL"/>
        </w:rPr>
        <w:t xml:space="preserve">Templanza </w:t>
      </w:r>
      <w:r w:rsidRPr="00165C8F">
        <w:rPr>
          <w:rFonts w:cs="Arial"/>
          <w:sz w:val="24"/>
          <w:szCs w:val="24"/>
          <w:lang w:val="es-CL"/>
        </w:rPr>
        <w:t>(</w:t>
      </w:r>
      <w:r w:rsidR="00285474" w:rsidRPr="00165C8F">
        <w:rPr>
          <w:rFonts w:cs="Arial"/>
          <w:sz w:val="24"/>
          <w:szCs w:val="24"/>
          <w:lang w:val="es-CL"/>
        </w:rPr>
        <w:t>u</w:t>
      </w:r>
      <w:r w:rsidRPr="00165C8F">
        <w:rPr>
          <w:rFonts w:cs="Arial"/>
          <w:sz w:val="24"/>
          <w:szCs w:val="24"/>
          <w:lang w:val="es-CL"/>
        </w:rPr>
        <w:t>tilizar un vocabulario correcto para expresar sus ideas y pensamientos, actuar y tomar decisiones según</w:t>
      </w:r>
      <w:r w:rsidRPr="00EF234E">
        <w:rPr>
          <w:rFonts w:cs="Arial"/>
          <w:sz w:val="24"/>
          <w:szCs w:val="24"/>
          <w:lang w:val="es-CL"/>
        </w:rPr>
        <w:t xml:space="preserve"> criterios racionales, mantener la serenidad y el respeto al defender sus puntos de vista, aplicar juiciosamente el pensamiento crítico).</w:t>
      </w:r>
    </w:p>
    <w:p w:rsidR="00F51E0F" w:rsidRPr="00EF234E" w:rsidRDefault="001E0752" w:rsidP="00C005D7">
      <w:pPr>
        <w:pStyle w:val="Textoindependiente2"/>
        <w:numPr>
          <w:ilvl w:val="0"/>
          <w:numId w:val="2"/>
        </w:numPr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pacing w:line="240" w:lineRule="auto"/>
        <w:rPr>
          <w:rFonts w:cs="Arial"/>
          <w:b/>
          <w:sz w:val="24"/>
          <w:szCs w:val="24"/>
          <w:lang w:val="es-CL"/>
        </w:rPr>
      </w:pPr>
      <w:r w:rsidRPr="00EF234E">
        <w:rPr>
          <w:rFonts w:cs="Arial"/>
          <w:b/>
          <w:sz w:val="24"/>
          <w:szCs w:val="24"/>
          <w:lang w:val="es-CL"/>
        </w:rPr>
        <w:br w:type="page"/>
      </w:r>
      <w:r w:rsidR="00F51E0F" w:rsidRPr="00EF234E">
        <w:rPr>
          <w:rFonts w:cs="Arial"/>
          <w:b/>
          <w:sz w:val="24"/>
          <w:szCs w:val="24"/>
          <w:lang w:val="es-CL"/>
        </w:rPr>
        <w:lastRenderedPageBreak/>
        <w:t>DESARROLLO DE LAS UNIDADES TEMÁTICAS</w:t>
      </w:r>
      <w:r w:rsidR="00B61ADC" w:rsidRPr="00EF234E">
        <w:rPr>
          <w:rFonts w:cs="Arial"/>
          <w:b/>
          <w:sz w:val="24"/>
          <w:szCs w:val="24"/>
          <w:lang w:val="es-CL"/>
        </w:rPr>
        <w:t>.</w:t>
      </w:r>
    </w:p>
    <w:p w:rsidR="005B090E" w:rsidRPr="00EF234E" w:rsidRDefault="005B090E" w:rsidP="00FD37D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rPr>
          <w:rFonts w:cs="Arial"/>
          <w:b/>
          <w:sz w:val="24"/>
          <w:szCs w:val="24"/>
          <w:lang w:val="es-CL"/>
        </w:rPr>
      </w:pPr>
    </w:p>
    <w:p w:rsidR="00423CB2" w:rsidRPr="00EF234E" w:rsidRDefault="00423CB2" w:rsidP="001D2D3D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U.T. </w:t>
      </w:r>
      <w:r w:rsidR="00B61ADC" w:rsidRPr="00EF234E">
        <w:rPr>
          <w:rFonts w:cs="Arial"/>
          <w:b/>
          <w:szCs w:val="24"/>
          <w:lang w:val="es-CL"/>
        </w:rPr>
        <w:t>Nº1.</w:t>
      </w:r>
      <w:r w:rsidR="001E0752" w:rsidRPr="00EF234E">
        <w:rPr>
          <w:rFonts w:cs="Arial"/>
          <w:b/>
          <w:szCs w:val="24"/>
          <w:lang w:val="es-CL"/>
        </w:rPr>
        <w:tab/>
      </w:r>
      <w:r w:rsidR="00165C8F">
        <w:rPr>
          <w:rFonts w:cs="Arial"/>
          <w:b/>
          <w:szCs w:val="24"/>
          <w:lang w:val="es-CL"/>
        </w:rPr>
        <w:tab/>
      </w:r>
      <w:r w:rsidR="001E0752" w:rsidRPr="00EF234E">
        <w:rPr>
          <w:rFonts w:cs="Arial"/>
          <w:b/>
          <w:szCs w:val="24"/>
          <w:lang w:val="es-CL"/>
        </w:rPr>
        <w:t xml:space="preserve">FUNDAMENTOS DE ESTRATEGIA NAVAL </w:t>
      </w:r>
    </w:p>
    <w:p w:rsidR="00423CB2" w:rsidRPr="00EF234E" w:rsidRDefault="00423CB2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23CB2" w:rsidRPr="00EF234E" w:rsidRDefault="00423CB2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Carga Horaria</w:t>
      </w:r>
      <w:r w:rsidR="00B61ADC" w:rsidRPr="00EF234E">
        <w:rPr>
          <w:rFonts w:cs="Arial"/>
          <w:b/>
          <w:szCs w:val="24"/>
          <w:lang w:val="es-CL"/>
        </w:rPr>
        <w:t>.</w:t>
      </w:r>
    </w:p>
    <w:p w:rsidR="00DA2300" w:rsidRPr="00EF234E" w:rsidRDefault="00DA2300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EF07B7" w:rsidRPr="00EF234E">
        <w:trPr>
          <w:trHeight w:val="416"/>
        </w:trPr>
        <w:tc>
          <w:tcPr>
            <w:tcW w:w="2120" w:type="dxa"/>
            <w:vAlign w:val="center"/>
          </w:tcPr>
          <w:p w:rsidR="00EF07B7" w:rsidRPr="00A944DF" w:rsidRDefault="00A944DF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08</w:t>
            </w:r>
          </w:p>
        </w:tc>
        <w:tc>
          <w:tcPr>
            <w:tcW w:w="2133" w:type="dxa"/>
            <w:vAlign w:val="center"/>
          </w:tcPr>
          <w:p w:rsidR="00EF07B7" w:rsidRPr="00A944DF" w:rsidRDefault="00A944DF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06</w:t>
            </w:r>
          </w:p>
        </w:tc>
        <w:tc>
          <w:tcPr>
            <w:tcW w:w="2113" w:type="dxa"/>
            <w:vAlign w:val="center"/>
          </w:tcPr>
          <w:p w:rsidR="00EF07B7" w:rsidRPr="00A944DF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00</w:t>
            </w:r>
          </w:p>
        </w:tc>
        <w:tc>
          <w:tcPr>
            <w:tcW w:w="1714" w:type="dxa"/>
            <w:vAlign w:val="center"/>
          </w:tcPr>
          <w:p w:rsidR="00EF07B7" w:rsidRPr="00A944DF" w:rsidRDefault="00C735C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14</w:t>
            </w:r>
          </w:p>
        </w:tc>
      </w:tr>
    </w:tbl>
    <w:p w:rsidR="005B090E" w:rsidRPr="00EF234E" w:rsidRDefault="005B090E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23CB2" w:rsidRPr="00EF234E" w:rsidRDefault="00423CB2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de la Unidad Temática</w:t>
      </w:r>
      <w:r w:rsidR="00B61ADC" w:rsidRPr="00EF234E">
        <w:rPr>
          <w:rFonts w:cs="Arial"/>
          <w:b/>
          <w:szCs w:val="24"/>
          <w:lang w:val="es-CL"/>
        </w:rPr>
        <w:t>.</w:t>
      </w:r>
    </w:p>
    <w:p w:rsidR="00594B11" w:rsidRPr="00EF234E" w:rsidRDefault="00594B11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23CB2" w:rsidRPr="00EF234E" w:rsidRDefault="00423CB2" w:rsidP="00C005D7">
      <w:pPr>
        <w:pStyle w:val="Encabezado"/>
        <w:numPr>
          <w:ilvl w:val="2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al Análisis</w:t>
      </w:r>
      <w:r w:rsidR="00B61ADC" w:rsidRPr="00EF234E">
        <w:rPr>
          <w:rFonts w:cs="Arial"/>
          <w:b/>
          <w:szCs w:val="24"/>
          <w:lang w:val="es-CL"/>
        </w:rPr>
        <w:t>.</w:t>
      </w:r>
    </w:p>
    <w:p w:rsidR="00EF07B7" w:rsidRPr="00EF234E" w:rsidRDefault="00EF07B7" w:rsidP="00EF07B7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16"/>
          <w:szCs w:val="16"/>
          <w:lang w:val="es-CL"/>
        </w:rPr>
      </w:pPr>
    </w:p>
    <w:p w:rsidR="00423CB2" w:rsidRPr="00EF234E" w:rsidRDefault="00423CB2" w:rsidP="001D2D3D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Determinar relaciones</w:t>
      </w:r>
      <w:r w:rsidRPr="00EF234E">
        <w:rPr>
          <w:rFonts w:cs="Arial"/>
          <w:szCs w:val="24"/>
          <w:lang w:val="es-CL"/>
        </w:rPr>
        <w:t xml:space="preserve"> entre el Poder Naval y </w:t>
      </w:r>
      <w:r w:rsidR="001D2D3D" w:rsidRPr="00EF234E">
        <w:rPr>
          <w:rFonts w:cs="Arial"/>
          <w:szCs w:val="24"/>
          <w:lang w:val="es-CL"/>
        </w:rPr>
        <w:t>el Poderío Marítimo</w:t>
      </w:r>
      <w:r w:rsidR="00C735CE" w:rsidRPr="00EF234E">
        <w:rPr>
          <w:rFonts w:cs="Arial"/>
          <w:szCs w:val="24"/>
          <w:lang w:val="es-CL"/>
        </w:rPr>
        <w:t xml:space="preserve"> u otros conceptos estratégicos</w:t>
      </w:r>
      <w:r w:rsidRPr="00EF234E">
        <w:rPr>
          <w:rFonts w:cs="Arial"/>
          <w:szCs w:val="24"/>
          <w:lang w:val="es-CL"/>
        </w:rPr>
        <w:t>.</w:t>
      </w:r>
    </w:p>
    <w:p w:rsidR="00423CB2" w:rsidRPr="00EF234E" w:rsidRDefault="00423CB2" w:rsidP="00C005D7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Comparar </w:t>
      </w:r>
      <w:r w:rsidR="006D60A9" w:rsidRPr="00EF234E">
        <w:rPr>
          <w:rFonts w:cs="Arial"/>
          <w:szCs w:val="24"/>
          <w:lang w:val="es-CL"/>
        </w:rPr>
        <w:t>hechos</w:t>
      </w:r>
      <w:r w:rsidR="00A7346F" w:rsidRPr="00EF234E">
        <w:rPr>
          <w:rFonts w:cs="Arial"/>
          <w:szCs w:val="24"/>
          <w:lang w:val="es-CL"/>
        </w:rPr>
        <w:t xml:space="preserve"> de la guerra en el mar para determinar la aplicación de los Principios de la Guerra</w:t>
      </w:r>
      <w:r w:rsidR="004D7E24" w:rsidRPr="00EF234E">
        <w:rPr>
          <w:rFonts w:cs="Arial"/>
          <w:szCs w:val="24"/>
          <w:lang w:val="es-CL"/>
        </w:rPr>
        <w:t xml:space="preserve"> y otros conceptos estratégicos básicos</w:t>
      </w:r>
      <w:r w:rsidRPr="00EF234E">
        <w:rPr>
          <w:rFonts w:cs="Arial"/>
          <w:szCs w:val="24"/>
          <w:lang w:val="es-CL"/>
        </w:rPr>
        <w:t>.</w:t>
      </w:r>
    </w:p>
    <w:p w:rsidR="00C735CE" w:rsidRPr="00EF234E" w:rsidRDefault="00C735CE" w:rsidP="00C005D7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Trsansferir </w:t>
      </w:r>
      <w:r w:rsidRPr="00EF234E">
        <w:rPr>
          <w:rFonts w:cs="Arial"/>
          <w:szCs w:val="24"/>
          <w:lang w:val="es-CL"/>
        </w:rPr>
        <w:t>conceptos básicos de Estrategia Naval a las principales operaciones de guerra en el mar.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23CB2" w:rsidRPr="00EF234E" w:rsidRDefault="00423CB2" w:rsidP="00C005D7">
      <w:pPr>
        <w:pStyle w:val="Encabezado"/>
        <w:numPr>
          <w:ilvl w:val="2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Comprensión de Textos</w:t>
      </w:r>
      <w:r w:rsidR="00B61ADC" w:rsidRPr="00EF234E">
        <w:rPr>
          <w:rFonts w:cs="Arial"/>
          <w:b/>
          <w:szCs w:val="24"/>
          <w:lang w:val="es-CL"/>
        </w:rPr>
        <w:t>.</w:t>
      </w:r>
    </w:p>
    <w:p w:rsidR="00EF07B7" w:rsidRPr="00EF234E" w:rsidRDefault="00EF07B7" w:rsidP="00EF07B7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16"/>
          <w:szCs w:val="16"/>
          <w:lang w:val="es-CL"/>
        </w:rPr>
      </w:pPr>
    </w:p>
    <w:p w:rsidR="00423CB2" w:rsidRPr="00EF234E" w:rsidRDefault="00423CB2" w:rsidP="00C005D7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Seleccionar y sintetizar información relevante</w:t>
      </w:r>
      <w:r w:rsidRPr="00EF234E">
        <w:rPr>
          <w:rFonts w:cs="Arial"/>
          <w:szCs w:val="24"/>
          <w:lang w:val="es-CL"/>
        </w:rPr>
        <w:t xml:space="preserve"> de los textos sobre </w:t>
      </w:r>
      <w:r w:rsidR="001E0752" w:rsidRPr="00EF234E">
        <w:rPr>
          <w:rFonts w:cs="Arial"/>
          <w:szCs w:val="24"/>
          <w:lang w:val="es-CL"/>
        </w:rPr>
        <w:t xml:space="preserve">los </w:t>
      </w:r>
      <w:r w:rsidRPr="00EF234E">
        <w:rPr>
          <w:rFonts w:cs="Arial"/>
          <w:szCs w:val="24"/>
          <w:lang w:val="es-CL"/>
        </w:rPr>
        <w:t>fundamentos de Estrategia Naval</w:t>
      </w:r>
      <w:r w:rsidR="004D7E24" w:rsidRPr="00EF234E">
        <w:rPr>
          <w:rFonts w:cs="Arial"/>
          <w:szCs w:val="24"/>
          <w:lang w:val="es-CL"/>
        </w:rPr>
        <w:t xml:space="preserve"> y </w:t>
      </w:r>
      <w:r w:rsidR="001E0752" w:rsidRPr="00EF234E">
        <w:rPr>
          <w:rFonts w:cs="Arial"/>
          <w:szCs w:val="24"/>
          <w:lang w:val="es-CL"/>
        </w:rPr>
        <w:t xml:space="preserve">los </w:t>
      </w:r>
      <w:r w:rsidR="004D7E24" w:rsidRPr="00EF234E">
        <w:rPr>
          <w:rFonts w:cs="Arial"/>
          <w:szCs w:val="24"/>
          <w:lang w:val="es-CL"/>
        </w:rPr>
        <w:t>hechos de la Historia Naval</w:t>
      </w:r>
      <w:r w:rsidR="00C735CE" w:rsidRPr="00EF234E">
        <w:rPr>
          <w:rFonts w:cs="Arial"/>
          <w:szCs w:val="24"/>
          <w:lang w:val="es-CL"/>
        </w:rPr>
        <w:t>.</w:t>
      </w:r>
    </w:p>
    <w:p w:rsidR="00423CB2" w:rsidRPr="00EF234E" w:rsidRDefault="00423CB2" w:rsidP="00C005D7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Inferir</w:t>
      </w:r>
      <w:r w:rsidR="00A7346F" w:rsidRPr="00EF234E">
        <w:rPr>
          <w:rFonts w:cs="Arial"/>
          <w:szCs w:val="24"/>
          <w:lang w:val="es-CL"/>
        </w:rPr>
        <w:t xml:space="preserve">en la lectura </w:t>
      </w:r>
      <w:r w:rsidRPr="00EF234E">
        <w:rPr>
          <w:rFonts w:cs="Arial"/>
          <w:szCs w:val="24"/>
          <w:lang w:val="es-CL"/>
        </w:rPr>
        <w:t xml:space="preserve">de </w:t>
      </w:r>
      <w:r w:rsidR="00A7346F" w:rsidRPr="00EF234E">
        <w:rPr>
          <w:rFonts w:cs="Arial"/>
          <w:szCs w:val="24"/>
          <w:lang w:val="es-CL"/>
        </w:rPr>
        <w:t xml:space="preserve">determinados hechos de la guerra en el mar </w:t>
      </w:r>
      <w:r w:rsidRPr="00EF234E">
        <w:rPr>
          <w:rFonts w:cs="Arial"/>
          <w:szCs w:val="24"/>
          <w:lang w:val="es-CL"/>
        </w:rPr>
        <w:t xml:space="preserve">los conceptos </w:t>
      </w:r>
      <w:r w:rsidR="00A7346F" w:rsidRPr="00EF234E">
        <w:rPr>
          <w:rFonts w:cs="Arial"/>
          <w:szCs w:val="24"/>
          <w:lang w:val="es-CL"/>
        </w:rPr>
        <w:t>estratégicos involucrados</w:t>
      </w:r>
      <w:r w:rsidRPr="00EF234E">
        <w:rPr>
          <w:rFonts w:cs="Arial"/>
          <w:szCs w:val="24"/>
          <w:lang w:val="es-CL"/>
        </w:rPr>
        <w:t>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D07C93" w:rsidRPr="00EF234E" w:rsidRDefault="00D07C93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Contenidos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07C93" w:rsidRPr="00EF234E" w:rsidRDefault="00D07C93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D07C93" w:rsidRPr="00EF234E" w:rsidRDefault="001D2D3D" w:rsidP="00C005D7">
      <w:pPr>
        <w:pStyle w:val="Encabezado"/>
        <w:numPr>
          <w:ilvl w:val="2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Conceptos básicos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EF07B7" w:rsidRPr="00EF234E" w:rsidRDefault="00EF07B7" w:rsidP="00EF07B7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 w:val="12"/>
          <w:szCs w:val="12"/>
          <w:lang w:val="es-CL"/>
        </w:rPr>
      </w:pPr>
    </w:p>
    <w:p w:rsidR="00CD50CF" w:rsidRPr="00EF234E" w:rsidRDefault="00CD50CF" w:rsidP="00CD50CF">
      <w:pPr>
        <w:pStyle w:val="Encabezado"/>
        <w:numPr>
          <w:ilvl w:val="3"/>
          <w:numId w:val="9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La Guerra</w:t>
      </w:r>
    </w:p>
    <w:p w:rsidR="00CD50CF" w:rsidRPr="00EF234E" w:rsidRDefault="00D07C93" w:rsidP="00CD50CF">
      <w:pPr>
        <w:pStyle w:val="Encabezado"/>
        <w:numPr>
          <w:ilvl w:val="3"/>
          <w:numId w:val="9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Los Principios de la Guerra.</w:t>
      </w:r>
      <w:r w:rsidR="006A5901" w:rsidRPr="00EF234E">
        <w:rPr>
          <w:rFonts w:cs="Arial"/>
          <w:noProof w:val="0"/>
          <w:szCs w:val="24"/>
          <w:lang w:val="es-CL"/>
        </w:rPr>
        <w:t xml:space="preserve"> Libertad de Acción e Iniciativa.</w:t>
      </w:r>
      <w:bookmarkStart w:id="1" w:name="_Toc527099457"/>
      <w:bookmarkStart w:id="2" w:name="_Toc468905377"/>
      <w:bookmarkStart w:id="3" w:name="_Toc479440442"/>
    </w:p>
    <w:p w:rsidR="00CD50CF" w:rsidRPr="00EF234E" w:rsidRDefault="00CD50CF" w:rsidP="00CD50CF">
      <w:pPr>
        <w:pStyle w:val="Encabezado"/>
        <w:numPr>
          <w:ilvl w:val="3"/>
          <w:numId w:val="9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Una Marina de Guerra ¿Para qué?</w:t>
      </w:r>
      <w:bookmarkEnd w:id="1"/>
      <w:bookmarkEnd w:id="2"/>
      <w:bookmarkEnd w:id="3"/>
    </w:p>
    <w:p w:rsidR="00844499" w:rsidRPr="00EF234E" w:rsidRDefault="00C735CE" w:rsidP="00C735CE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</w:t>
      </w:r>
      <w:r w:rsidR="00844499" w:rsidRPr="00EF234E">
        <w:rPr>
          <w:rFonts w:cs="Arial"/>
          <w:noProof w:val="0"/>
          <w:szCs w:val="24"/>
          <w:lang w:val="es-CL"/>
        </w:rPr>
        <w:t>.-</w:t>
      </w:r>
      <w:r w:rsidRPr="00EF234E">
        <w:rPr>
          <w:rFonts w:cs="Arial"/>
          <w:noProof w:val="0"/>
          <w:szCs w:val="24"/>
          <w:lang w:val="es-CL"/>
        </w:rPr>
        <w:tab/>
      </w:r>
      <w:r w:rsidR="00CD50CF" w:rsidRPr="00EF234E">
        <w:rPr>
          <w:rFonts w:cs="Arial"/>
          <w:noProof w:val="0"/>
          <w:szCs w:val="24"/>
          <w:lang w:val="es-CL"/>
        </w:rPr>
        <w:t xml:space="preserve">Áreas de Misión de la Armada de Chile </w:t>
      </w:r>
    </w:p>
    <w:p w:rsidR="006D43B8" w:rsidRPr="00EF234E" w:rsidRDefault="006D43B8" w:rsidP="006D43B8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D07C93" w:rsidRPr="00EF234E" w:rsidRDefault="00D07C93" w:rsidP="00C005D7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Poder en el Mar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 w:val="12"/>
          <w:szCs w:val="12"/>
          <w:lang w:val="es-CL"/>
        </w:rPr>
      </w:pPr>
    </w:p>
    <w:p w:rsidR="00D07C93" w:rsidRPr="00EF234E" w:rsidRDefault="00D07C93" w:rsidP="00707EBD">
      <w:pPr>
        <w:numPr>
          <w:ilvl w:val="3"/>
          <w:numId w:val="10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Poderío Marítimo.</w:t>
      </w:r>
    </w:p>
    <w:p w:rsidR="00CD50CF" w:rsidRPr="00EF234E" w:rsidRDefault="00CD50CF" w:rsidP="00CD50CF">
      <w:pPr>
        <w:numPr>
          <w:ilvl w:val="3"/>
          <w:numId w:val="10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bookmarkStart w:id="4" w:name="_Toc527099471"/>
      <w:bookmarkStart w:id="5" w:name="_Toc468905396"/>
      <w:bookmarkStart w:id="6" w:name="_Toc479440454"/>
      <w:r w:rsidRPr="00EF234E">
        <w:rPr>
          <w:rFonts w:cs="Arial"/>
          <w:noProof w:val="0"/>
          <w:szCs w:val="24"/>
          <w:lang w:val="es-CL"/>
        </w:rPr>
        <w:t>Intereses Marítimos</w:t>
      </w:r>
      <w:bookmarkEnd w:id="4"/>
      <w:bookmarkEnd w:id="5"/>
      <w:bookmarkEnd w:id="6"/>
    </w:p>
    <w:p w:rsidR="00CD50CF" w:rsidRPr="00EF234E" w:rsidRDefault="00CD50CF" w:rsidP="00CD50CF">
      <w:pPr>
        <w:numPr>
          <w:ilvl w:val="3"/>
          <w:numId w:val="10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bookmarkStart w:id="7" w:name="_Toc527099472"/>
      <w:bookmarkStart w:id="8" w:name="_Toc468905397"/>
      <w:bookmarkStart w:id="9" w:name="_Toc444241498"/>
      <w:bookmarkStart w:id="10" w:name="_Toc479440455"/>
      <w:r w:rsidRPr="00EF234E">
        <w:rPr>
          <w:rFonts w:cs="Arial"/>
          <w:noProof w:val="0"/>
          <w:szCs w:val="24"/>
          <w:lang w:val="es-CL"/>
        </w:rPr>
        <w:t>Ámbito de Empleo de las Fuerzas Marítimas</w:t>
      </w:r>
      <w:bookmarkEnd w:id="7"/>
      <w:bookmarkEnd w:id="8"/>
      <w:bookmarkEnd w:id="9"/>
      <w:bookmarkEnd w:id="10"/>
      <w:r w:rsidRPr="00EF234E">
        <w:rPr>
          <w:rFonts w:cs="Arial"/>
          <w:noProof w:val="0"/>
          <w:szCs w:val="24"/>
          <w:lang w:val="es-CL"/>
        </w:rPr>
        <w:t xml:space="preserve">, </w:t>
      </w:r>
      <w:bookmarkStart w:id="11" w:name="_Toc527099473"/>
      <w:bookmarkStart w:id="12" w:name="_Toc468905398"/>
      <w:bookmarkStart w:id="13" w:name="_Toc444241503"/>
      <w:bookmarkStart w:id="14" w:name="_Toc479440456"/>
      <w:r w:rsidRPr="00EF234E">
        <w:rPr>
          <w:rFonts w:cs="Arial"/>
          <w:noProof w:val="0"/>
          <w:szCs w:val="24"/>
          <w:lang w:val="es-CL"/>
        </w:rPr>
        <w:t>Tiempo de Guerra</w:t>
      </w:r>
      <w:bookmarkEnd w:id="11"/>
      <w:bookmarkEnd w:id="12"/>
      <w:bookmarkEnd w:id="13"/>
      <w:bookmarkEnd w:id="14"/>
      <w:r w:rsidRPr="00EF234E">
        <w:rPr>
          <w:rFonts w:cs="Arial"/>
          <w:noProof w:val="0"/>
          <w:szCs w:val="24"/>
          <w:lang w:val="es-CL"/>
        </w:rPr>
        <w:t xml:space="preserve"> y Tiempo de Paz</w:t>
      </w:r>
    </w:p>
    <w:p w:rsidR="006D43B8" w:rsidRPr="00EF234E" w:rsidRDefault="006D43B8" w:rsidP="006D43B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D07C93" w:rsidRPr="00EF234E" w:rsidRDefault="00CD50CF" w:rsidP="00844499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Características especiales de las fuerzas navales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CD50CF" w:rsidRPr="00EF234E" w:rsidRDefault="00CD50CF">
      <w:pPr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br w:type="page"/>
      </w:r>
    </w:p>
    <w:p w:rsidR="00D07C93" w:rsidRPr="00EF234E" w:rsidRDefault="00D07C93" w:rsidP="00C005D7">
      <w:pPr>
        <w:numPr>
          <w:ilvl w:val="1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lastRenderedPageBreak/>
        <w:t>Sugerencias Metodológicas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07C93" w:rsidRPr="00EF234E" w:rsidRDefault="00D07C93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D80B06" w:rsidRPr="00EF234E" w:rsidRDefault="000E173F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Elaborar</w:t>
      </w:r>
      <w:r w:rsidR="00A7346F" w:rsidRPr="00EF234E">
        <w:rPr>
          <w:rFonts w:cs="Arial"/>
          <w:szCs w:val="24"/>
          <w:lang w:val="es-CL"/>
        </w:rPr>
        <w:t xml:space="preserve"> diagrama explicativo</w:t>
      </w:r>
      <w:r w:rsidR="001E0752" w:rsidRPr="00EF234E">
        <w:rPr>
          <w:rFonts w:cs="Arial"/>
          <w:szCs w:val="24"/>
          <w:lang w:val="es-CL"/>
        </w:rPr>
        <w:t xml:space="preserve"> entre el Poder Naval y el Poderío Marítimo</w:t>
      </w:r>
      <w:r w:rsidR="00A7346F" w:rsidRPr="00EF234E">
        <w:rPr>
          <w:rFonts w:cs="Arial"/>
          <w:szCs w:val="24"/>
          <w:lang w:val="es-CL"/>
        </w:rPr>
        <w:t>.</w:t>
      </w:r>
    </w:p>
    <w:p w:rsidR="00A7346F" w:rsidRPr="00EF234E" w:rsidRDefault="003E350B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 xml:space="preserve">Usar </w:t>
      </w:r>
      <w:r w:rsidR="00A7346F" w:rsidRPr="00EF234E">
        <w:rPr>
          <w:rFonts w:cs="Arial"/>
          <w:szCs w:val="24"/>
          <w:lang w:val="es-CL"/>
        </w:rPr>
        <w:t>cuadro comparativo sinóptico</w:t>
      </w:r>
      <w:r w:rsidR="002C2062" w:rsidRPr="00EF234E">
        <w:rPr>
          <w:rFonts w:cs="Arial"/>
          <w:szCs w:val="24"/>
          <w:lang w:val="es-CL"/>
        </w:rPr>
        <w:t xml:space="preserve"> que incorpore los tipos de Operaciones de Control del Mar</w:t>
      </w:r>
      <w:r w:rsidR="00A7346F" w:rsidRPr="00EF234E">
        <w:rPr>
          <w:rFonts w:cs="Arial"/>
          <w:szCs w:val="24"/>
          <w:lang w:val="es-CL"/>
        </w:rPr>
        <w:t>.</w:t>
      </w:r>
    </w:p>
    <w:p w:rsidR="00D80B06" w:rsidRPr="00EF234E" w:rsidRDefault="003E350B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 xml:space="preserve">Elaborar </w:t>
      </w:r>
      <w:r w:rsidR="00430D61" w:rsidRPr="00EF234E">
        <w:rPr>
          <w:rFonts w:cs="Arial"/>
          <w:szCs w:val="24"/>
          <w:lang w:val="es-CL"/>
        </w:rPr>
        <w:t xml:space="preserve">mapa conceptual o </w:t>
      </w:r>
      <w:r w:rsidR="0075650D" w:rsidRPr="00EF234E">
        <w:rPr>
          <w:rFonts w:cs="Arial"/>
          <w:szCs w:val="24"/>
          <w:lang w:val="es-CL"/>
        </w:rPr>
        <w:t>esquema</w:t>
      </w:r>
      <w:r w:rsidR="001E0752" w:rsidRPr="00EF234E">
        <w:rPr>
          <w:rFonts w:cs="Arial"/>
          <w:szCs w:val="24"/>
          <w:lang w:val="es-CL"/>
        </w:rPr>
        <w:t xml:space="preserve"> sobre los fundamentos de Estrategia Naval y los hechos de la Historia Naval.</w:t>
      </w:r>
    </w:p>
    <w:p w:rsidR="00430D61" w:rsidRPr="00EF234E" w:rsidRDefault="00BC7D24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 argumentativo</w:t>
      </w:r>
      <w:r w:rsidR="00430D61" w:rsidRPr="00EF234E">
        <w:rPr>
          <w:rFonts w:cs="Arial"/>
          <w:szCs w:val="24"/>
          <w:lang w:val="es-CL"/>
        </w:rPr>
        <w:t>.</w:t>
      </w:r>
    </w:p>
    <w:p w:rsidR="0002344B" w:rsidRPr="00EF234E" w:rsidRDefault="0002344B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Exposición.</w:t>
      </w:r>
    </w:p>
    <w:p w:rsidR="006A5901" w:rsidRPr="00EF234E" w:rsidRDefault="006A5901" w:rsidP="006A5901">
      <w:pPr>
        <w:tabs>
          <w:tab w:val="left" w:pos="1134"/>
          <w:tab w:val="left" w:pos="2268"/>
        </w:tabs>
        <w:ind w:left="1134"/>
        <w:jc w:val="both"/>
        <w:rPr>
          <w:rFonts w:cs="Arial"/>
          <w:szCs w:val="24"/>
          <w:lang w:val="es-CL"/>
        </w:rPr>
      </w:pPr>
    </w:p>
    <w:p w:rsidR="006D43B8" w:rsidRPr="00EF234E" w:rsidRDefault="006D43B8" w:rsidP="006D43B8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sz w:val="2"/>
          <w:szCs w:val="2"/>
          <w:lang w:val="es-CL"/>
        </w:rPr>
      </w:pPr>
    </w:p>
    <w:p w:rsidR="00D07C93" w:rsidRPr="00EF234E" w:rsidRDefault="00D07C93" w:rsidP="00C005D7">
      <w:pPr>
        <w:numPr>
          <w:ilvl w:val="1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Evaluación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D07C93" w:rsidRPr="00EF234E" w:rsidRDefault="00D07C93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D07C93" w:rsidRPr="00EF234E" w:rsidRDefault="00D07C93" w:rsidP="00C005D7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 xml:space="preserve">Evaluación para la </w:t>
      </w:r>
      <w:r w:rsidR="003042BD" w:rsidRPr="00EF234E">
        <w:rPr>
          <w:rFonts w:cs="Arial"/>
          <w:b/>
          <w:noProof w:val="0"/>
          <w:szCs w:val="24"/>
          <w:lang w:val="es-CL"/>
        </w:rPr>
        <w:t>capacidad</w:t>
      </w:r>
      <w:r w:rsidRPr="00EF234E">
        <w:rPr>
          <w:rFonts w:cs="Arial"/>
          <w:b/>
          <w:noProof w:val="0"/>
          <w:szCs w:val="24"/>
          <w:lang w:val="es-CL"/>
        </w:rPr>
        <w:t xml:space="preserve"> de </w:t>
      </w:r>
      <w:r w:rsidR="00B07051" w:rsidRPr="00EF234E">
        <w:rPr>
          <w:rFonts w:cs="Arial"/>
          <w:b/>
          <w:noProof w:val="0"/>
          <w:szCs w:val="24"/>
          <w:lang w:val="es-CL"/>
        </w:rPr>
        <w:t>Análisis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D07C93" w:rsidRPr="00EF234E" w:rsidRDefault="008654FA" w:rsidP="0084449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 xml:space="preserve">Prueba </w:t>
      </w:r>
      <w:r w:rsidR="004D7E24" w:rsidRPr="00EF234E">
        <w:rPr>
          <w:rFonts w:cs="Arial"/>
          <w:szCs w:val="24"/>
          <w:lang w:val="es-CL"/>
        </w:rPr>
        <w:t>de respuesta</w:t>
      </w:r>
      <w:r w:rsidR="001E0752" w:rsidRPr="00EF234E">
        <w:rPr>
          <w:rFonts w:cs="Arial"/>
          <w:szCs w:val="24"/>
          <w:lang w:val="es-CL"/>
        </w:rPr>
        <w:t>s</w:t>
      </w:r>
      <w:r w:rsidR="004D7E24" w:rsidRPr="00EF234E">
        <w:rPr>
          <w:rFonts w:cs="Arial"/>
          <w:szCs w:val="24"/>
          <w:lang w:val="es-CL"/>
        </w:rPr>
        <w:t xml:space="preserve"> combinada</w:t>
      </w:r>
      <w:r w:rsidR="001E0752" w:rsidRPr="00EF234E">
        <w:rPr>
          <w:rFonts w:cs="Arial"/>
          <w:szCs w:val="24"/>
          <w:lang w:val="es-CL"/>
        </w:rPr>
        <w:t>s</w:t>
      </w:r>
      <w:r w:rsidRPr="00EF234E">
        <w:rPr>
          <w:rFonts w:cs="Arial"/>
          <w:szCs w:val="24"/>
          <w:lang w:val="es-CL"/>
        </w:rPr>
        <w:t xml:space="preserve"> que permita establecer relaciones </w:t>
      </w:r>
      <w:r w:rsidR="006D60A9" w:rsidRPr="00EF234E">
        <w:rPr>
          <w:rFonts w:cs="Arial"/>
          <w:szCs w:val="24"/>
          <w:lang w:val="es-CL"/>
        </w:rPr>
        <w:t>entre el Poder Naval</w:t>
      </w:r>
      <w:r w:rsidR="00053A8B" w:rsidRPr="00EF234E">
        <w:rPr>
          <w:rFonts w:cs="Arial"/>
          <w:szCs w:val="24"/>
          <w:lang w:val="es-CL"/>
        </w:rPr>
        <w:t xml:space="preserve"> y</w:t>
      </w:r>
      <w:r w:rsidR="00844499" w:rsidRPr="00EF234E">
        <w:rPr>
          <w:rFonts w:cs="Arial"/>
          <w:szCs w:val="24"/>
          <w:lang w:val="es-CL"/>
        </w:rPr>
        <w:t>el Poderío Marítimo</w:t>
      </w:r>
      <w:r w:rsidR="00053A8B" w:rsidRPr="00EF234E">
        <w:rPr>
          <w:rFonts w:cs="Arial"/>
          <w:szCs w:val="24"/>
          <w:lang w:val="es-CL"/>
        </w:rPr>
        <w:t xml:space="preserve">, </w:t>
      </w:r>
      <w:r w:rsidR="004D7E24" w:rsidRPr="00EF234E">
        <w:rPr>
          <w:rFonts w:cs="Arial"/>
          <w:szCs w:val="24"/>
          <w:lang w:val="es-CL"/>
        </w:rPr>
        <w:t>u otros conceptos estratégicos</w:t>
      </w:r>
      <w:r w:rsidR="006D60A9" w:rsidRPr="00EF234E">
        <w:rPr>
          <w:rFonts w:cs="Arial"/>
          <w:szCs w:val="24"/>
          <w:lang w:val="es-CL"/>
        </w:rPr>
        <w:t>.</w:t>
      </w:r>
    </w:p>
    <w:p w:rsidR="00D07C93" w:rsidRPr="00EF234E" w:rsidRDefault="00F73911" w:rsidP="0084449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Cuadro comparativo sinóptico</w:t>
      </w:r>
      <w:r w:rsidR="006D60A9" w:rsidRPr="00EF234E">
        <w:rPr>
          <w:rFonts w:cs="Arial"/>
          <w:szCs w:val="24"/>
          <w:lang w:val="es-CL"/>
        </w:rPr>
        <w:t xml:space="preserve"> de los Principios de la Guerra.</w:t>
      </w:r>
    </w:p>
    <w:p w:rsidR="0075650D" w:rsidRPr="00EF234E" w:rsidRDefault="0075650D" w:rsidP="0084449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 argumentativo</w:t>
      </w:r>
      <w:r w:rsidR="008654FA" w:rsidRPr="00EF234E">
        <w:rPr>
          <w:rFonts w:cs="Arial"/>
          <w:szCs w:val="24"/>
          <w:lang w:val="es-CL"/>
        </w:rPr>
        <w:t xml:space="preserve"> en torno a</w:t>
      </w:r>
      <w:r w:rsidR="00844499" w:rsidRPr="00EF234E">
        <w:rPr>
          <w:rFonts w:cs="Arial"/>
          <w:szCs w:val="24"/>
          <w:lang w:val="es-CL"/>
        </w:rPr>
        <w:t xml:space="preserve">l </w:t>
      </w:r>
      <w:r w:rsidR="006D60A9" w:rsidRPr="00EF234E">
        <w:rPr>
          <w:rFonts w:cs="Arial"/>
          <w:szCs w:val="24"/>
          <w:lang w:val="es-CL"/>
        </w:rPr>
        <w:t>Poderío Marítimo</w:t>
      </w:r>
      <w:r w:rsidR="00844499" w:rsidRPr="00EF234E">
        <w:rPr>
          <w:rFonts w:cs="Arial"/>
          <w:szCs w:val="24"/>
          <w:lang w:val="es-CL"/>
        </w:rPr>
        <w:t xml:space="preserve"> y al desarrollo de los Intereses Marítimos</w:t>
      </w:r>
      <w:r w:rsidR="0002344B" w:rsidRPr="00EF234E">
        <w:rPr>
          <w:rFonts w:cs="Arial"/>
          <w:szCs w:val="24"/>
          <w:lang w:val="es-CL"/>
        </w:rPr>
        <w:t>, u otros conceptos estratégicos y su relación con hechos de la guerra en el mar</w:t>
      </w:r>
      <w:r w:rsidR="006D60A9" w:rsidRPr="00EF234E">
        <w:rPr>
          <w:rFonts w:cs="Arial"/>
          <w:szCs w:val="24"/>
          <w:lang w:val="es-CL"/>
        </w:rPr>
        <w:t>.</w:t>
      </w:r>
    </w:p>
    <w:p w:rsidR="003F3BD3" w:rsidRPr="00EF234E" w:rsidRDefault="003F3BD3" w:rsidP="00D22F7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D07C93" w:rsidRPr="00EF234E" w:rsidRDefault="00D07C93" w:rsidP="00C005D7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 para la</w:t>
      </w:r>
      <w:r w:rsidR="003042BD" w:rsidRPr="00EF234E">
        <w:rPr>
          <w:rFonts w:cs="Arial"/>
          <w:b/>
          <w:szCs w:val="24"/>
          <w:lang w:val="es-CL"/>
        </w:rPr>
        <w:t xml:space="preserve"> capacidad</w:t>
      </w:r>
      <w:r w:rsidR="009958B9" w:rsidRPr="00EF234E">
        <w:rPr>
          <w:rFonts w:cs="Arial"/>
          <w:b/>
          <w:szCs w:val="24"/>
          <w:lang w:val="es-CL"/>
        </w:rPr>
        <w:t xml:space="preserve"> de</w:t>
      </w:r>
      <w:r w:rsidR="00B07051" w:rsidRPr="00EF234E">
        <w:rPr>
          <w:rFonts w:cs="Arial"/>
          <w:b/>
          <w:szCs w:val="24"/>
          <w:lang w:val="es-CL"/>
        </w:rPr>
        <w:t xml:space="preserve"> Comprensión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D07C93" w:rsidRPr="00EF234E" w:rsidRDefault="008654FA" w:rsidP="0084449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 xml:space="preserve">Prueba de </w:t>
      </w:r>
      <w:r w:rsidR="004D7E24" w:rsidRPr="00EF234E">
        <w:rPr>
          <w:rFonts w:cs="Arial"/>
          <w:szCs w:val="24"/>
          <w:lang w:val="es-CL"/>
        </w:rPr>
        <w:t>respuest</w:t>
      </w:r>
      <w:r w:rsidR="001E0752" w:rsidRPr="00EF234E">
        <w:rPr>
          <w:rFonts w:cs="Arial"/>
          <w:szCs w:val="24"/>
          <w:lang w:val="es-CL"/>
        </w:rPr>
        <w:t>as</w:t>
      </w:r>
      <w:r w:rsidR="004D7E24" w:rsidRPr="00EF234E">
        <w:rPr>
          <w:rFonts w:cs="Arial"/>
          <w:szCs w:val="24"/>
          <w:lang w:val="es-CL"/>
        </w:rPr>
        <w:t xml:space="preserve"> combinada</w:t>
      </w:r>
      <w:r w:rsidR="001E0752" w:rsidRPr="00EF234E">
        <w:rPr>
          <w:rFonts w:cs="Arial"/>
          <w:szCs w:val="24"/>
          <w:lang w:val="es-CL"/>
        </w:rPr>
        <w:t>s</w:t>
      </w:r>
      <w:r w:rsidR="004D7E24" w:rsidRPr="00EF234E">
        <w:rPr>
          <w:rFonts w:cs="Arial"/>
          <w:szCs w:val="24"/>
          <w:lang w:val="es-CL"/>
        </w:rPr>
        <w:t xml:space="preserve"> con aplicación de los </w:t>
      </w:r>
      <w:r w:rsidR="006D60A9" w:rsidRPr="00EF234E">
        <w:rPr>
          <w:rFonts w:cs="Arial"/>
          <w:szCs w:val="24"/>
          <w:lang w:val="es-CL"/>
        </w:rPr>
        <w:t>fundamentos de Estrategia Naval</w:t>
      </w:r>
      <w:r w:rsidR="004D7E24" w:rsidRPr="00EF234E">
        <w:rPr>
          <w:rFonts w:cs="Arial"/>
          <w:szCs w:val="24"/>
          <w:lang w:val="es-CL"/>
        </w:rPr>
        <w:t xml:space="preserve"> a hechos de la Historia Naval</w:t>
      </w:r>
      <w:r w:rsidR="006D60A9" w:rsidRPr="00EF234E">
        <w:rPr>
          <w:rFonts w:cs="Arial"/>
          <w:szCs w:val="24"/>
          <w:lang w:val="es-CL"/>
        </w:rPr>
        <w:t>.</w:t>
      </w:r>
    </w:p>
    <w:p w:rsidR="0075650D" w:rsidRPr="00EF234E" w:rsidRDefault="003042BD" w:rsidP="00D22F7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 argumentativo</w:t>
      </w:r>
      <w:r w:rsidR="00711205" w:rsidRPr="00EF234E">
        <w:rPr>
          <w:rFonts w:cs="Arial"/>
          <w:szCs w:val="24"/>
          <w:lang w:val="es-CL"/>
        </w:rPr>
        <w:t xml:space="preserve"> destacando los</w:t>
      </w:r>
      <w:r w:rsidR="00277A68" w:rsidRPr="00EF234E">
        <w:rPr>
          <w:rFonts w:cs="Arial"/>
          <w:szCs w:val="24"/>
          <w:lang w:val="es-CL"/>
        </w:rPr>
        <w:t xml:space="preserve"> conceptos estratégicos de hechos de la guerra en el mar</w:t>
      </w:r>
      <w:r w:rsidR="00711205" w:rsidRPr="00EF234E">
        <w:rPr>
          <w:rFonts w:cs="Arial"/>
          <w:szCs w:val="24"/>
          <w:lang w:val="es-CL"/>
        </w:rPr>
        <w:t>.</w:t>
      </w:r>
    </w:p>
    <w:p w:rsidR="00711205" w:rsidRPr="00EF234E" w:rsidRDefault="00711205" w:rsidP="00D22F7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D07C93" w:rsidRPr="00EF234E" w:rsidRDefault="00D07C93" w:rsidP="00C005D7">
      <w:pPr>
        <w:numPr>
          <w:ilvl w:val="1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Actividades de Grupo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D07C93" w:rsidRPr="00EF234E" w:rsidRDefault="00D07C93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844499" w:rsidRDefault="00A944DF" w:rsidP="00A944DF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>
        <w:rPr>
          <w:rFonts w:cs="Arial"/>
          <w:noProof w:val="0"/>
          <w:szCs w:val="24"/>
          <w:lang w:val="es-CL"/>
        </w:rPr>
        <w:t>No hay</w:t>
      </w:r>
    </w:p>
    <w:p w:rsidR="00A944DF" w:rsidRPr="00EF234E" w:rsidRDefault="00A944DF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sz w:val="2"/>
          <w:szCs w:val="2"/>
          <w:lang w:val="es-CL"/>
        </w:rPr>
      </w:pPr>
    </w:p>
    <w:p w:rsidR="00CD50CF" w:rsidRPr="00EF234E" w:rsidRDefault="00CD50CF">
      <w:pPr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br w:type="page"/>
      </w:r>
    </w:p>
    <w:p w:rsidR="00362A22" w:rsidRPr="00EF234E" w:rsidRDefault="00362A22" w:rsidP="00844499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lastRenderedPageBreak/>
        <w:t xml:space="preserve">U.T. </w:t>
      </w:r>
      <w:r w:rsidR="00EB4981" w:rsidRPr="00EF234E">
        <w:rPr>
          <w:rFonts w:cs="Arial"/>
          <w:b/>
          <w:szCs w:val="24"/>
          <w:lang w:val="es-CL"/>
        </w:rPr>
        <w:t>Nº</w:t>
      </w:r>
      <w:r w:rsidRPr="00EF234E">
        <w:rPr>
          <w:rFonts w:cs="Arial"/>
          <w:b/>
          <w:szCs w:val="24"/>
          <w:lang w:val="es-CL"/>
        </w:rPr>
        <w:t>2</w:t>
      </w:r>
      <w:r w:rsidR="00EB4981" w:rsidRPr="00EF234E">
        <w:rPr>
          <w:rFonts w:cs="Arial"/>
          <w:b/>
          <w:szCs w:val="24"/>
          <w:lang w:val="es-CL"/>
        </w:rPr>
        <w:t>.</w:t>
      </w:r>
      <w:r w:rsidR="001E0752" w:rsidRPr="00EF234E">
        <w:rPr>
          <w:rFonts w:cs="Arial"/>
          <w:b/>
          <w:szCs w:val="24"/>
          <w:lang w:val="es-CL"/>
        </w:rPr>
        <w:tab/>
      </w:r>
      <w:r w:rsidR="00165C8F">
        <w:rPr>
          <w:rFonts w:cs="Arial"/>
          <w:b/>
          <w:szCs w:val="24"/>
          <w:lang w:val="es-CL"/>
        </w:rPr>
        <w:tab/>
      </w:r>
      <w:r w:rsidR="001E0752" w:rsidRPr="00EF234E">
        <w:rPr>
          <w:rFonts w:cs="Arial"/>
          <w:b/>
          <w:szCs w:val="24"/>
          <w:lang w:val="es-CL"/>
        </w:rPr>
        <w:t>EL PODER NAVAL EN LA INDEPENDENCIA</w:t>
      </w:r>
      <w:r w:rsidR="0002344B" w:rsidRPr="00EF234E">
        <w:rPr>
          <w:rFonts w:cs="Arial"/>
          <w:b/>
          <w:szCs w:val="24"/>
          <w:lang w:val="es-CL"/>
        </w:rPr>
        <w:t xml:space="preserve"> NACIONAL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362A22" w:rsidRPr="00EF234E" w:rsidRDefault="00362A22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lang w:val="es-CL"/>
        </w:rPr>
      </w:pPr>
    </w:p>
    <w:p w:rsidR="00362A22" w:rsidRPr="00EF234E" w:rsidRDefault="00362A22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Carga Horaria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A2300" w:rsidRPr="00EF234E" w:rsidRDefault="00DA2300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EF07B7" w:rsidRPr="00EF234E">
        <w:trPr>
          <w:trHeight w:val="416"/>
        </w:trPr>
        <w:tc>
          <w:tcPr>
            <w:tcW w:w="2120" w:type="dxa"/>
            <w:vAlign w:val="center"/>
          </w:tcPr>
          <w:p w:rsidR="00EF07B7" w:rsidRPr="00A944DF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02344B" w:rsidRPr="00A944DF">
              <w:rPr>
                <w:rFonts w:cs="Arial"/>
                <w:szCs w:val="24"/>
                <w:lang w:val="es-CL"/>
              </w:rPr>
              <w:t>8</w:t>
            </w:r>
          </w:p>
        </w:tc>
        <w:tc>
          <w:tcPr>
            <w:tcW w:w="2133" w:type="dxa"/>
            <w:vAlign w:val="center"/>
          </w:tcPr>
          <w:p w:rsidR="00EF07B7" w:rsidRPr="00A944DF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02344B" w:rsidRPr="00A944DF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2113" w:type="dxa"/>
            <w:vAlign w:val="center"/>
          </w:tcPr>
          <w:p w:rsidR="00EF07B7" w:rsidRPr="00A944DF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02344B" w:rsidRPr="00A944DF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1714" w:type="dxa"/>
            <w:vAlign w:val="center"/>
          </w:tcPr>
          <w:p w:rsidR="00EF07B7" w:rsidRPr="00A944DF" w:rsidRDefault="0002344B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12</w:t>
            </w:r>
          </w:p>
        </w:tc>
      </w:tr>
    </w:tbl>
    <w:p w:rsidR="00EF07B7" w:rsidRPr="00EF234E" w:rsidRDefault="00EF07B7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62A22" w:rsidRPr="00EF234E" w:rsidRDefault="00362A22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de la Unidad Temática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362A22" w:rsidRPr="00EF234E" w:rsidRDefault="00362A22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62A22" w:rsidRPr="00EF234E" w:rsidRDefault="00362A22" w:rsidP="00C005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al Análisis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053A8B" w:rsidRPr="00EF234E" w:rsidRDefault="00053A8B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Determinar relaciones </w:t>
      </w:r>
      <w:r w:rsidRPr="00EF234E">
        <w:rPr>
          <w:rFonts w:cs="Arial"/>
          <w:szCs w:val="24"/>
          <w:lang w:val="es-CL"/>
        </w:rPr>
        <w:t xml:space="preserve">entre los hechos de guerra en el mar durante la Independencia </w:t>
      </w:r>
      <w:r w:rsidR="0002344B" w:rsidRPr="00EF234E">
        <w:rPr>
          <w:rFonts w:cs="Arial"/>
          <w:szCs w:val="24"/>
          <w:lang w:val="es-CL"/>
        </w:rPr>
        <w:t xml:space="preserve">nacional </w:t>
      </w:r>
      <w:r w:rsidRPr="00EF234E">
        <w:rPr>
          <w:rFonts w:cs="Arial"/>
          <w:szCs w:val="24"/>
          <w:lang w:val="es-CL"/>
        </w:rPr>
        <w:t xml:space="preserve">y los fundamentos de Estrategia Naval. </w:t>
      </w: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Evaluar </w:t>
      </w:r>
      <w:r w:rsidRPr="00EF234E">
        <w:rPr>
          <w:rFonts w:cs="Arial"/>
          <w:szCs w:val="24"/>
          <w:lang w:val="es-CL"/>
        </w:rPr>
        <w:t xml:space="preserve">el avance tecnológico de los medios utilizados en la guerra naval </w:t>
      </w:r>
      <w:r w:rsidR="00053A8B" w:rsidRPr="00EF234E">
        <w:rPr>
          <w:rFonts w:cs="Arial"/>
          <w:szCs w:val="24"/>
          <w:lang w:val="es-CL"/>
        </w:rPr>
        <w:t>durante la Independencia</w:t>
      </w:r>
      <w:r w:rsidRPr="00EF234E">
        <w:rPr>
          <w:rFonts w:cs="Arial"/>
          <w:szCs w:val="24"/>
          <w:lang w:val="es-CL"/>
        </w:rPr>
        <w:t>.</w:t>
      </w:r>
    </w:p>
    <w:p w:rsidR="008E5642" w:rsidRPr="00EF234E" w:rsidRDefault="008E5642" w:rsidP="008E564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62A22" w:rsidRPr="00EF234E" w:rsidRDefault="00362A22" w:rsidP="00C005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Comprensión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Seleccionar y sintetizar información relevante</w:t>
      </w:r>
      <w:r w:rsidRPr="00EF234E">
        <w:rPr>
          <w:rFonts w:cs="Arial"/>
          <w:szCs w:val="24"/>
          <w:lang w:val="es-CL"/>
        </w:rPr>
        <w:t xml:space="preserve"> de los textos escritos sobre la guerra en el mar </w:t>
      </w:r>
      <w:r w:rsidR="00053A8B" w:rsidRPr="00EF234E">
        <w:rPr>
          <w:rFonts w:cs="Arial"/>
          <w:szCs w:val="24"/>
          <w:lang w:val="es-CL"/>
        </w:rPr>
        <w:t>en el período de la Independencia</w:t>
      </w:r>
      <w:r w:rsidRPr="00EF234E">
        <w:rPr>
          <w:rFonts w:cs="Arial"/>
          <w:szCs w:val="24"/>
          <w:lang w:val="es-CL"/>
        </w:rPr>
        <w:t>.</w:t>
      </w: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Inferir</w:t>
      </w:r>
      <w:r w:rsidR="00053A8B" w:rsidRPr="00EF234E">
        <w:rPr>
          <w:rFonts w:cs="Arial"/>
          <w:szCs w:val="24"/>
          <w:lang w:val="es-CL"/>
        </w:rPr>
        <w:t xml:space="preserve">los </w:t>
      </w:r>
      <w:r w:rsidR="00E14C33" w:rsidRPr="00EF234E">
        <w:rPr>
          <w:rFonts w:cs="Arial"/>
          <w:szCs w:val="24"/>
          <w:lang w:val="es-CL"/>
        </w:rPr>
        <w:t xml:space="preserve">conceptos estratégicos </w:t>
      </w:r>
      <w:r w:rsidR="00053A8B" w:rsidRPr="00EF234E">
        <w:rPr>
          <w:rFonts w:cs="Arial"/>
          <w:szCs w:val="24"/>
          <w:lang w:val="es-CL"/>
        </w:rPr>
        <w:t xml:space="preserve">que están implícitos </w:t>
      </w:r>
      <w:r w:rsidR="00E14C33" w:rsidRPr="00EF234E">
        <w:rPr>
          <w:rFonts w:cs="Arial"/>
          <w:szCs w:val="24"/>
          <w:lang w:val="es-CL"/>
        </w:rPr>
        <w:t>en la</w:t>
      </w:r>
      <w:r w:rsidR="00053A8B" w:rsidRPr="00EF234E">
        <w:rPr>
          <w:rFonts w:cs="Arial"/>
          <w:szCs w:val="24"/>
          <w:lang w:val="es-CL"/>
        </w:rPr>
        <w:t>soperaciones navales de la Independencia</w:t>
      </w:r>
      <w:r w:rsidRPr="00EF234E">
        <w:rPr>
          <w:rFonts w:cs="Arial"/>
          <w:szCs w:val="24"/>
          <w:lang w:val="es-CL"/>
        </w:rPr>
        <w:t>.</w:t>
      </w:r>
    </w:p>
    <w:p w:rsidR="008E5642" w:rsidRPr="00EF234E" w:rsidRDefault="008E5642" w:rsidP="008E564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62A22" w:rsidRPr="00EF234E" w:rsidRDefault="00362A22" w:rsidP="00CC47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Producción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Elaborar texto escrito</w:t>
      </w:r>
      <w:r w:rsidRPr="00EF234E">
        <w:rPr>
          <w:rFonts w:cs="Arial"/>
          <w:szCs w:val="24"/>
          <w:lang w:val="es-CL"/>
        </w:rPr>
        <w:t xml:space="preserve"> considerando los componentes históricos y estratégicos de la </w:t>
      </w:r>
      <w:r w:rsidR="005D4324" w:rsidRPr="00EF234E">
        <w:rPr>
          <w:rFonts w:cs="Arial"/>
          <w:szCs w:val="24"/>
          <w:lang w:val="es-CL"/>
        </w:rPr>
        <w:t>g</w:t>
      </w:r>
      <w:r w:rsidRPr="00EF234E">
        <w:rPr>
          <w:rFonts w:cs="Arial"/>
          <w:szCs w:val="24"/>
          <w:lang w:val="es-CL"/>
        </w:rPr>
        <w:t xml:space="preserve">uerra en el mar </w:t>
      </w:r>
      <w:r w:rsidR="005D4324" w:rsidRPr="00EF234E">
        <w:rPr>
          <w:rFonts w:cs="Arial"/>
          <w:szCs w:val="24"/>
          <w:lang w:val="es-CL"/>
        </w:rPr>
        <w:t>durante la Independencia</w:t>
      </w:r>
      <w:r w:rsidR="0002344B" w:rsidRPr="00EF234E">
        <w:rPr>
          <w:rFonts w:cs="Arial"/>
          <w:szCs w:val="24"/>
          <w:lang w:val="es-CL"/>
        </w:rPr>
        <w:t xml:space="preserve"> nacional</w:t>
      </w:r>
      <w:r w:rsidRPr="00EF234E">
        <w:rPr>
          <w:rFonts w:cs="Arial"/>
          <w:szCs w:val="24"/>
          <w:lang w:val="es-CL"/>
        </w:rPr>
        <w:t>.</w:t>
      </w: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Exponer las propias ideas </w:t>
      </w:r>
      <w:r w:rsidRPr="00EF234E">
        <w:rPr>
          <w:rFonts w:cs="Arial"/>
          <w:szCs w:val="24"/>
          <w:lang w:val="es-CL"/>
        </w:rPr>
        <w:t xml:space="preserve">sobre los hechos de guerra naval relacionados con el </w:t>
      </w:r>
      <w:r w:rsidR="005D4324" w:rsidRPr="00EF234E">
        <w:rPr>
          <w:rFonts w:cs="Arial"/>
          <w:szCs w:val="24"/>
          <w:lang w:val="es-CL"/>
        </w:rPr>
        <w:t>período de la Independencia</w:t>
      </w:r>
      <w:r w:rsidRPr="00EF234E">
        <w:rPr>
          <w:rFonts w:cs="Arial"/>
          <w:szCs w:val="24"/>
          <w:lang w:val="es-CL"/>
        </w:rPr>
        <w:t>.</w:t>
      </w:r>
    </w:p>
    <w:p w:rsidR="008E5642" w:rsidRPr="00EF234E" w:rsidRDefault="008E5642" w:rsidP="008E564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F51E0F" w:rsidRPr="00EF234E" w:rsidRDefault="00F51E0F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Contenidos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F51E0F" w:rsidRPr="00EF234E" w:rsidRDefault="00F51E0F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b/>
          <w:bCs/>
          <w:noProof w:val="0"/>
          <w:szCs w:val="24"/>
          <w:lang w:val="es-CL"/>
        </w:rPr>
      </w:pPr>
      <w:r w:rsidRPr="00EF234E">
        <w:rPr>
          <w:rFonts w:cs="Arial"/>
          <w:b/>
          <w:bCs/>
          <w:noProof w:val="0"/>
          <w:szCs w:val="24"/>
          <w:lang w:val="es-CL"/>
        </w:rPr>
        <w:t>1.-</w:t>
      </w:r>
      <w:r w:rsidRPr="00EF234E">
        <w:rPr>
          <w:rFonts w:cs="Arial"/>
          <w:b/>
          <w:bCs/>
          <w:noProof w:val="0"/>
          <w:szCs w:val="24"/>
          <w:lang w:val="es-CL"/>
        </w:rPr>
        <w:tab/>
        <w:t>Influencia del mar hasta la Patria Vieja</w:t>
      </w:r>
      <w:r w:rsidR="001E0752" w:rsidRPr="00EF234E">
        <w:rPr>
          <w:rFonts w:cs="Arial"/>
          <w:b/>
          <w:bCs/>
          <w:noProof w:val="0"/>
          <w:szCs w:val="24"/>
          <w:lang w:val="es-CL"/>
        </w:rPr>
        <w:t>.</w:t>
      </w: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noProof w:val="0"/>
          <w:szCs w:val="24"/>
          <w:lang w:val="es-CL"/>
        </w:rPr>
      </w:pPr>
    </w:p>
    <w:p w:rsidR="0002344B" w:rsidRPr="00EF234E" w:rsidRDefault="004708B6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a.-</w:t>
      </w:r>
      <w:r w:rsidRPr="00EF234E">
        <w:rPr>
          <w:rFonts w:cs="Arial"/>
          <w:noProof w:val="0"/>
          <w:szCs w:val="24"/>
          <w:lang w:val="es-CL"/>
        </w:rPr>
        <w:tab/>
      </w:r>
      <w:r w:rsidR="00791E00" w:rsidRPr="00EF234E">
        <w:rPr>
          <w:rFonts w:cs="Arial"/>
          <w:noProof w:val="0"/>
          <w:szCs w:val="24"/>
          <w:lang w:val="es-CL"/>
        </w:rPr>
        <w:t>Situación antes de 1810.</w:t>
      </w:r>
    </w:p>
    <w:p w:rsidR="004708B6" w:rsidRPr="00EF234E" w:rsidRDefault="0002344B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b.-</w:t>
      </w:r>
      <w:r w:rsidRPr="00EF234E">
        <w:rPr>
          <w:rFonts w:cs="Arial"/>
          <w:noProof w:val="0"/>
          <w:szCs w:val="24"/>
          <w:lang w:val="es-CL"/>
        </w:rPr>
        <w:tab/>
      </w:r>
      <w:r w:rsidR="004708B6" w:rsidRPr="00EF234E">
        <w:rPr>
          <w:rFonts w:cs="Arial"/>
          <w:noProof w:val="0"/>
          <w:szCs w:val="24"/>
          <w:lang w:val="es-CL"/>
        </w:rPr>
        <w:t>La reconquista española.</w:t>
      </w:r>
    </w:p>
    <w:p w:rsidR="004708B6" w:rsidRPr="00EF234E" w:rsidRDefault="0002344B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</w:t>
      </w:r>
      <w:r w:rsidR="004708B6" w:rsidRPr="00EF234E">
        <w:rPr>
          <w:rFonts w:cs="Arial"/>
          <w:noProof w:val="0"/>
          <w:szCs w:val="24"/>
          <w:lang w:val="es-CL"/>
        </w:rPr>
        <w:t>.-</w:t>
      </w:r>
      <w:r w:rsidR="004708B6" w:rsidRPr="00EF234E">
        <w:rPr>
          <w:rFonts w:cs="Arial"/>
          <w:noProof w:val="0"/>
          <w:szCs w:val="24"/>
          <w:lang w:val="es-CL"/>
        </w:rPr>
        <w:tab/>
        <w:t>Primeros ensayos del Poder Naval chileno.</w:t>
      </w: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b/>
          <w:bCs/>
          <w:noProof w:val="0"/>
          <w:szCs w:val="24"/>
          <w:lang w:val="es-CL"/>
        </w:rPr>
      </w:pPr>
      <w:r w:rsidRPr="00EF234E">
        <w:rPr>
          <w:rFonts w:cs="Arial"/>
          <w:b/>
          <w:bCs/>
          <w:noProof w:val="0"/>
          <w:szCs w:val="24"/>
          <w:lang w:val="es-CL"/>
        </w:rPr>
        <w:t>2.-</w:t>
      </w:r>
      <w:r w:rsidRPr="00EF234E">
        <w:rPr>
          <w:rFonts w:cs="Arial"/>
          <w:b/>
          <w:bCs/>
          <w:noProof w:val="0"/>
          <w:szCs w:val="24"/>
          <w:lang w:val="es-CL"/>
        </w:rPr>
        <w:tab/>
        <w:t>El Almirante Cochrane en Chile</w:t>
      </w:r>
      <w:r w:rsidR="001E0752" w:rsidRPr="00EF234E">
        <w:rPr>
          <w:rFonts w:cs="Arial"/>
          <w:b/>
          <w:bCs/>
          <w:noProof w:val="0"/>
          <w:szCs w:val="24"/>
          <w:lang w:val="es-CL"/>
        </w:rPr>
        <w:t>.</w:t>
      </w: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noProof w:val="0"/>
          <w:szCs w:val="24"/>
          <w:lang w:val="es-CL"/>
        </w:rPr>
      </w:pPr>
    </w:p>
    <w:p w:rsidR="004708B6" w:rsidRPr="00EF234E" w:rsidRDefault="004708B6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a.-</w:t>
      </w:r>
      <w:r w:rsidRPr="00EF234E">
        <w:rPr>
          <w:rFonts w:cs="Arial"/>
          <w:noProof w:val="0"/>
          <w:szCs w:val="24"/>
          <w:lang w:val="es-CL"/>
        </w:rPr>
        <w:tab/>
        <w:t>Campañas de Cochrane al Perú.</w:t>
      </w:r>
    </w:p>
    <w:p w:rsidR="004708B6" w:rsidRPr="00EF234E" w:rsidRDefault="004708B6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b.-</w:t>
      </w:r>
      <w:r w:rsidRPr="00EF234E">
        <w:rPr>
          <w:rFonts w:cs="Arial"/>
          <w:noProof w:val="0"/>
          <w:szCs w:val="24"/>
          <w:lang w:val="es-CL"/>
        </w:rPr>
        <w:tab/>
        <w:t>Toma de Corral y Valdivia.</w:t>
      </w:r>
    </w:p>
    <w:p w:rsidR="004708B6" w:rsidRPr="00EF234E" w:rsidRDefault="001E0752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</w:t>
      </w:r>
      <w:r w:rsidR="004708B6" w:rsidRPr="00EF234E">
        <w:rPr>
          <w:rFonts w:cs="Arial"/>
          <w:noProof w:val="0"/>
          <w:szCs w:val="24"/>
          <w:lang w:val="es-CL"/>
        </w:rPr>
        <w:t>.-</w:t>
      </w:r>
      <w:r w:rsidR="004708B6" w:rsidRPr="00EF234E">
        <w:rPr>
          <w:rFonts w:cs="Arial"/>
          <w:noProof w:val="0"/>
          <w:szCs w:val="24"/>
          <w:lang w:val="es-CL"/>
        </w:rPr>
        <w:tab/>
        <w:t>Expedición Libertadora y captura “Esmeralda”.</w:t>
      </w:r>
    </w:p>
    <w:p w:rsidR="004708B6" w:rsidRPr="00EF234E" w:rsidRDefault="004708B6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b/>
          <w:bCs/>
          <w:noProof w:val="0"/>
          <w:szCs w:val="24"/>
          <w:lang w:val="es-CL"/>
        </w:rPr>
        <w:t>3.-</w:t>
      </w:r>
      <w:r w:rsidRPr="00EF234E">
        <w:rPr>
          <w:rFonts w:cs="Arial"/>
          <w:b/>
          <w:bCs/>
          <w:noProof w:val="0"/>
          <w:szCs w:val="24"/>
          <w:lang w:val="es-CL"/>
        </w:rPr>
        <w:tab/>
        <w:t>Campañas de Chiloé</w:t>
      </w:r>
      <w:r w:rsidR="001E0752" w:rsidRPr="00EF234E">
        <w:rPr>
          <w:rFonts w:cs="Arial"/>
          <w:b/>
          <w:bCs/>
          <w:noProof w:val="0"/>
          <w:szCs w:val="24"/>
          <w:lang w:val="es-CL"/>
        </w:rPr>
        <w:t>.</w:t>
      </w: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</w:p>
    <w:p w:rsidR="00546B8D" w:rsidRPr="00EF234E" w:rsidRDefault="00546B8D" w:rsidP="00546B8D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B2559E" w:rsidRPr="00EF234E" w:rsidRDefault="00B2559E" w:rsidP="00546B8D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 w:val="2"/>
          <w:szCs w:val="2"/>
          <w:lang w:val="es-CL"/>
        </w:rPr>
      </w:pPr>
    </w:p>
    <w:p w:rsidR="00F51E0F" w:rsidRPr="00EF234E" w:rsidRDefault="00F51E0F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Sugerencias Metodológicas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F51E0F" w:rsidRPr="00EF234E" w:rsidRDefault="00F51E0F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E350B" w:rsidRPr="00EF234E" w:rsidRDefault="00A944DF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3E350B" w:rsidRPr="00EF234E">
        <w:rPr>
          <w:rFonts w:cs="Arial"/>
          <w:szCs w:val="24"/>
          <w:lang w:val="es-CL"/>
        </w:rPr>
        <w:t>cuadro comparativo sinóptico.</w:t>
      </w:r>
    </w:p>
    <w:p w:rsidR="00A61FCB" w:rsidRPr="00EF234E" w:rsidRDefault="00A944DF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Confección de </w:t>
      </w:r>
      <w:r w:rsidR="003042BD" w:rsidRPr="00EF234E">
        <w:rPr>
          <w:rFonts w:cs="Arial"/>
          <w:szCs w:val="24"/>
          <w:lang w:val="es-CL"/>
        </w:rPr>
        <w:t xml:space="preserve"> diagrama causa</w:t>
      </w:r>
      <w:r w:rsidR="00DA016C" w:rsidRPr="00EF234E">
        <w:rPr>
          <w:rFonts w:cs="Arial"/>
          <w:szCs w:val="24"/>
          <w:lang w:val="es-CL"/>
        </w:rPr>
        <w:t>-</w:t>
      </w:r>
      <w:r w:rsidR="003042BD" w:rsidRPr="00EF234E">
        <w:rPr>
          <w:rFonts w:cs="Arial"/>
          <w:szCs w:val="24"/>
          <w:lang w:val="es-CL"/>
        </w:rPr>
        <w:t>efecto</w:t>
      </w:r>
      <w:r w:rsidR="00EB4981" w:rsidRPr="00EF234E">
        <w:rPr>
          <w:rFonts w:cs="Arial"/>
          <w:szCs w:val="24"/>
          <w:lang w:val="es-CL"/>
        </w:rPr>
        <w:t>.</w:t>
      </w:r>
    </w:p>
    <w:p w:rsidR="00A61FCB" w:rsidRPr="00EF234E" w:rsidRDefault="009058D0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Realiza</w:t>
      </w:r>
      <w:r w:rsidR="00A944DF">
        <w:rPr>
          <w:rFonts w:cs="Arial"/>
          <w:szCs w:val="24"/>
          <w:lang w:val="es-CL"/>
        </w:rPr>
        <w:t>ción de</w:t>
      </w:r>
      <w:r w:rsidRPr="00EF234E">
        <w:rPr>
          <w:rFonts w:cs="Arial"/>
          <w:szCs w:val="24"/>
          <w:lang w:val="es-CL"/>
        </w:rPr>
        <w:t xml:space="preserve"> ensayo</w:t>
      </w:r>
      <w:r w:rsidR="00BC7D24" w:rsidRPr="00EF234E">
        <w:rPr>
          <w:rFonts w:cs="Arial"/>
          <w:szCs w:val="24"/>
          <w:lang w:val="es-CL"/>
        </w:rPr>
        <w:t xml:space="preserve"> argumentativo</w:t>
      </w:r>
      <w:r w:rsidR="00EB4981" w:rsidRPr="00EF234E">
        <w:rPr>
          <w:rFonts w:cs="Arial"/>
          <w:szCs w:val="24"/>
          <w:lang w:val="es-CL"/>
        </w:rPr>
        <w:t>.</w:t>
      </w:r>
    </w:p>
    <w:p w:rsidR="00A61FCB" w:rsidRPr="00EF234E" w:rsidRDefault="0083502C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Confecci</w:t>
      </w:r>
      <w:r w:rsidR="00A944DF">
        <w:rPr>
          <w:rFonts w:cs="Arial"/>
          <w:szCs w:val="24"/>
          <w:lang w:val="es-CL"/>
        </w:rPr>
        <w:t>ón de</w:t>
      </w:r>
      <w:r w:rsidRPr="00EF234E">
        <w:rPr>
          <w:rFonts w:cs="Arial"/>
          <w:szCs w:val="24"/>
          <w:lang w:val="es-CL"/>
        </w:rPr>
        <w:t xml:space="preserve"> </w:t>
      </w:r>
      <w:r w:rsidR="00EB4981" w:rsidRPr="00EF234E">
        <w:rPr>
          <w:rFonts w:cs="Arial"/>
          <w:szCs w:val="24"/>
          <w:lang w:val="es-CL"/>
        </w:rPr>
        <w:t>mapa conceptual.</w:t>
      </w:r>
    </w:p>
    <w:p w:rsidR="00A95CA8" w:rsidRPr="00EF234E" w:rsidRDefault="00A944DF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>
        <w:rPr>
          <w:rFonts w:cs="Arial"/>
          <w:szCs w:val="24"/>
          <w:lang w:val="es-CL"/>
        </w:rPr>
        <w:t xml:space="preserve">Realización de </w:t>
      </w:r>
      <w:r w:rsidR="002A2ED4" w:rsidRPr="00EF234E">
        <w:rPr>
          <w:rFonts w:cs="Arial"/>
          <w:szCs w:val="24"/>
          <w:lang w:val="es-CL"/>
        </w:rPr>
        <w:t xml:space="preserve"> e</w:t>
      </w:r>
      <w:r w:rsidR="009058D0" w:rsidRPr="00EF234E">
        <w:rPr>
          <w:rFonts w:cs="Arial"/>
          <w:szCs w:val="24"/>
          <w:lang w:val="es-CL"/>
        </w:rPr>
        <w:t>xpo</w:t>
      </w:r>
      <w:r w:rsidR="002A2ED4" w:rsidRPr="00EF234E">
        <w:rPr>
          <w:rFonts w:cs="Arial"/>
          <w:szCs w:val="24"/>
          <w:lang w:val="es-CL"/>
        </w:rPr>
        <w:t>siciones</w:t>
      </w:r>
      <w:r w:rsidR="009058D0" w:rsidRPr="00EF234E">
        <w:rPr>
          <w:rFonts w:cs="Arial"/>
          <w:szCs w:val="24"/>
          <w:lang w:val="es-CL"/>
        </w:rPr>
        <w:t>.</w:t>
      </w:r>
    </w:p>
    <w:p w:rsidR="00A944DF" w:rsidRPr="00EF234E" w:rsidRDefault="00A944DF" w:rsidP="00A944DF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Análisis y discusión de términos estratégicos y su aplicación a los hechos de la Historia Naval, por grupos.</w:t>
      </w:r>
    </w:p>
    <w:p w:rsidR="00903CF8" w:rsidRPr="00A944DF" w:rsidRDefault="00A944DF" w:rsidP="00A944DF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Exposición</w:t>
      </w:r>
      <w:r w:rsidRPr="00EF234E">
        <w:rPr>
          <w:rFonts w:cs="Arial"/>
          <w:szCs w:val="24"/>
          <w:lang w:val="es-CL"/>
        </w:rPr>
        <w:t xml:space="preserve"> de tema histórico naval, crítica y comentarios en sala.</w:t>
      </w:r>
    </w:p>
    <w:p w:rsidR="00A944DF" w:rsidRPr="00EF234E" w:rsidRDefault="00A944DF" w:rsidP="00A944DF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b/>
          <w:szCs w:val="24"/>
          <w:lang w:val="es-CL"/>
        </w:rPr>
      </w:pPr>
    </w:p>
    <w:p w:rsidR="00F51E0F" w:rsidRPr="00EF234E" w:rsidRDefault="00F51E0F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9058D0" w:rsidRPr="00EF234E" w:rsidRDefault="009058D0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F51E0F" w:rsidRPr="00EF234E" w:rsidRDefault="00F51E0F" w:rsidP="00C005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</w:t>
      </w:r>
      <w:r w:rsidRPr="00EF234E">
        <w:rPr>
          <w:rFonts w:cs="Arial"/>
          <w:b/>
          <w:noProof w:val="0"/>
          <w:szCs w:val="24"/>
          <w:lang w:val="es-CL"/>
        </w:rPr>
        <w:t xml:space="preserve"> para la</w:t>
      </w:r>
      <w:r w:rsidR="0083502C" w:rsidRPr="00EF234E">
        <w:rPr>
          <w:rFonts w:cs="Arial"/>
          <w:b/>
          <w:noProof w:val="0"/>
          <w:szCs w:val="24"/>
          <w:lang w:val="es-CL"/>
        </w:rPr>
        <w:t xml:space="preserve"> capacidad</w:t>
      </w:r>
      <w:r w:rsidR="00A95CA8" w:rsidRPr="00EF234E">
        <w:rPr>
          <w:rFonts w:cs="Arial"/>
          <w:b/>
          <w:noProof w:val="0"/>
          <w:szCs w:val="24"/>
          <w:lang w:val="es-CL"/>
        </w:rPr>
        <w:t xml:space="preserve"> de</w:t>
      </w:r>
      <w:r w:rsidR="003505D9" w:rsidRPr="00EF234E">
        <w:rPr>
          <w:rFonts w:cs="Arial"/>
          <w:b/>
          <w:noProof w:val="0"/>
          <w:szCs w:val="24"/>
          <w:lang w:val="es-CL"/>
        </w:rPr>
        <w:t xml:space="preserve"> Análisis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505D9" w:rsidRPr="00EF234E" w:rsidRDefault="00560771" w:rsidP="00903CF8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c</w:t>
      </w:r>
      <w:r w:rsidR="006E0D9D" w:rsidRPr="00EF234E">
        <w:rPr>
          <w:rFonts w:cs="Arial"/>
          <w:szCs w:val="24"/>
          <w:lang w:val="es-CL"/>
        </w:rPr>
        <w:t>uadro</w:t>
      </w:r>
      <w:r w:rsidR="001F2EC0" w:rsidRPr="00EF234E">
        <w:rPr>
          <w:rFonts w:cs="Arial"/>
          <w:szCs w:val="24"/>
          <w:lang w:val="es-CL"/>
        </w:rPr>
        <w:t>s</w:t>
      </w:r>
      <w:r w:rsidR="006E0D9D" w:rsidRPr="00EF234E">
        <w:rPr>
          <w:rFonts w:cs="Arial"/>
          <w:szCs w:val="24"/>
          <w:lang w:val="es-CL"/>
        </w:rPr>
        <w:t xml:space="preserve"> comparativo</w:t>
      </w:r>
      <w:r w:rsidR="001F2EC0" w:rsidRPr="00EF234E">
        <w:rPr>
          <w:rFonts w:cs="Arial"/>
          <w:szCs w:val="24"/>
          <w:lang w:val="es-CL"/>
        </w:rPr>
        <w:t>s</w:t>
      </w:r>
      <w:r w:rsidR="006E0D9D" w:rsidRPr="00EF234E">
        <w:rPr>
          <w:rFonts w:cs="Arial"/>
          <w:szCs w:val="24"/>
          <w:lang w:val="es-CL"/>
        </w:rPr>
        <w:t xml:space="preserve"> sinóptico</w:t>
      </w:r>
      <w:r w:rsidR="001F2EC0" w:rsidRPr="00EF234E">
        <w:rPr>
          <w:rFonts w:cs="Arial"/>
          <w:szCs w:val="24"/>
          <w:lang w:val="es-CL"/>
        </w:rPr>
        <w:t>s</w:t>
      </w:r>
      <w:r w:rsidR="0083502C" w:rsidRPr="00EF234E">
        <w:rPr>
          <w:rFonts w:cs="Arial"/>
          <w:szCs w:val="24"/>
          <w:lang w:val="es-CL"/>
        </w:rPr>
        <w:t xml:space="preserve"> para establecer diferencias entre </w:t>
      </w:r>
      <w:r w:rsidR="00B2559E" w:rsidRPr="00EF234E">
        <w:rPr>
          <w:rFonts w:cs="Arial"/>
          <w:szCs w:val="24"/>
          <w:lang w:val="es-CL"/>
        </w:rPr>
        <w:t xml:space="preserve">los hechos de guerra en el mar durante la Independencia y los fundamentos de Estrategia Naval. </w:t>
      </w:r>
    </w:p>
    <w:p w:rsidR="0083502C" w:rsidRPr="00EF234E" w:rsidRDefault="00560771" w:rsidP="00903CF8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m</w:t>
      </w:r>
      <w:r w:rsidR="006E0D9D" w:rsidRPr="00EF234E">
        <w:rPr>
          <w:rFonts w:cs="Arial"/>
          <w:szCs w:val="24"/>
          <w:lang w:val="es-CL"/>
        </w:rPr>
        <w:t>apa conceptual</w:t>
      </w:r>
      <w:r w:rsidR="0083502C" w:rsidRPr="00EF234E">
        <w:rPr>
          <w:rFonts w:cs="Arial"/>
          <w:szCs w:val="24"/>
          <w:lang w:val="es-CL"/>
        </w:rPr>
        <w:t xml:space="preserve"> que identifique el avance tecnológico </w:t>
      </w:r>
      <w:r w:rsidR="00B2559E" w:rsidRPr="00EF234E">
        <w:rPr>
          <w:rFonts w:cs="Arial"/>
          <w:szCs w:val="24"/>
          <w:lang w:val="es-CL"/>
        </w:rPr>
        <w:t xml:space="preserve">de los medios utilizados en la guerra naval durante la Independencia. </w:t>
      </w:r>
    </w:p>
    <w:p w:rsidR="003C49AA" w:rsidRPr="00EF234E" w:rsidRDefault="003C49AA" w:rsidP="00903CF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F51E0F" w:rsidRPr="00EF234E" w:rsidRDefault="00F51E0F" w:rsidP="00C005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 para la</w:t>
      </w:r>
      <w:r w:rsidR="003C0AA6" w:rsidRPr="00EF234E">
        <w:rPr>
          <w:rFonts w:cs="Arial"/>
          <w:b/>
          <w:szCs w:val="24"/>
          <w:lang w:val="es-CL"/>
        </w:rPr>
        <w:t xml:space="preserve"> capacidad de</w:t>
      </w:r>
      <w:r w:rsidRPr="00EF234E">
        <w:rPr>
          <w:rFonts w:cs="Arial"/>
          <w:b/>
          <w:szCs w:val="24"/>
          <w:lang w:val="es-CL"/>
        </w:rPr>
        <w:t>Producción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0AA6" w:rsidRPr="00EF234E" w:rsidRDefault="003C0AA6" w:rsidP="00903CF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Ensayos argumentativos considerando componentes históricos y estratégicos de</w:t>
      </w:r>
      <w:r w:rsidR="00B2559E" w:rsidRPr="00EF234E">
        <w:rPr>
          <w:rFonts w:cs="Arial"/>
          <w:szCs w:val="24"/>
          <w:lang w:val="es-CL"/>
        </w:rPr>
        <w:t>l período de la Independencia</w:t>
      </w:r>
      <w:r w:rsidRPr="00EF234E">
        <w:rPr>
          <w:rFonts w:cs="Arial"/>
          <w:szCs w:val="24"/>
          <w:lang w:val="es-CL"/>
        </w:rPr>
        <w:t>.</w:t>
      </w:r>
    </w:p>
    <w:p w:rsidR="003505D9" w:rsidRPr="00EF234E" w:rsidRDefault="003C49AA" w:rsidP="00903CF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Exposición</w:t>
      </w:r>
      <w:r w:rsidR="00B51991" w:rsidRPr="00EF234E">
        <w:rPr>
          <w:rFonts w:cs="Arial"/>
          <w:szCs w:val="24"/>
          <w:lang w:val="es-CL"/>
        </w:rPr>
        <w:t xml:space="preserve"> oral</w:t>
      </w:r>
      <w:r w:rsidR="003C0AA6" w:rsidRPr="00EF234E">
        <w:rPr>
          <w:rFonts w:cs="Arial"/>
          <w:szCs w:val="24"/>
          <w:lang w:val="es-CL"/>
        </w:rPr>
        <w:t xml:space="preserve">sobre los hechos de guerra naval relacionados con </w:t>
      </w:r>
      <w:r w:rsidR="00B2559E" w:rsidRPr="00EF234E">
        <w:rPr>
          <w:rFonts w:cs="Arial"/>
          <w:szCs w:val="24"/>
          <w:lang w:val="es-CL"/>
        </w:rPr>
        <w:t xml:space="preserve">las actividades del Almirante Cochrane al mando de la Escuadra </w:t>
      </w:r>
      <w:r w:rsidR="001B7196" w:rsidRPr="00EF234E">
        <w:rPr>
          <w:rFonts w:cs="Arial"/>
          <w:szCs w:val="24"/>
          <w:lang w:val="es-CL"/>
        </w:rPr>
        <w:t>N</w:t>
      </w:r>
      <w:r w:rsidR="00B2559E" w:rsidRPr="00EF234E">
        <w:rPr>
          <w:rFonts w:cs="Arial"/>
          <w:szCs w:val="24"/>
          <w:lang w:val="es-CL"/>
        </w:rPr>
        <w:t>acional</w:t>
      </w:r>
      <w:r w:rsidR="003C0AA6" w:rsidRPr="00EF234E">
        <w:rPr>
          <w:rFonts w:cs="Arial"/>
          <w:szCs w:val="24"/>
          <w:lang w:val="es-CL"/>
        </w:rPr>
        <w:t>.</w:t>
      </w:r>
    </w:p>
    <w:p w:rsidR="00B549EA" w:rsidRPr="00EF234E" w:rsidRDefault="00B549EA" w:rsidP="00903CF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F51E0F" w:rsidRPr="00EF234E" w:rsidRDefault="00F51E0F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Actividades</w:t>
      </w:r>
      <w:r w:rsidRPr="00EF234E">
        <w:rPr>
          <w:rFonts w:cs="Arial"/>
          <w:b/>
          <w:noProof w:val="0"/>
          <w:szCs w:val="24"/>
          <w:lang w:val="es-CL"/>
        </w:rPr>
        <w:t xml:space="preserve"> de Grupo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F51E0F" w:rsidRPr="00EF234E" w:rsidRDefault="00F51E0F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EB4981" w:rsidRPr="00EF234E" w:rsidRDefault="00A944DF" w:rsidP="00707EBD">
      <w:pPr>
        <w:pStyle w:val="Encabezado"/>
        <w:numPr>
          <w:ilvl w:val="2"/>
          <w:numId w:val="17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No hay</w:t>
      </w:r>
    </w:p>
    <w:p w:rsidR="00560771" w:rsidRPr="00EF234E" w:rsidRDefault="00DA2300" w:rsidP="004708B6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sz w:val="6"/>
          <w:szCs w:val="6"/>
          <w:lang w:val="es-CL"/>
        </w:rPr>
      </w:pPr>
      <w:r w:rsidRPr="00EF234E">
        <w:rPr>
          <w:rFonts w:cs="Arial"/>
          <w:szCs w:val="24"/>
          <w:lang w:val="es-CL"/>
        </w:rPr>
        <w:br w:type="page"/>
      </w:r>
    </w:p>
    <w:p w:rsidR="004D6B6C" w:rsidRPr="00EF234E" w:rsidRDefault="004D6B6C" w:rsidP="004708B6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lastRenderedPageBreak/>
        <w:t xml:space="preserve">U.T. </w:t>
      </w:r>
      <w:r w:rsidR="00EB4981" w:rsidRPr="00EF234E">
        <w:rPr>
          <w:rFonts w:cs="Arial"/>
          <w:b/>
          <w:szCs w:val="24"/>
          <w:lang w:val="es-CL"/>
        </w:rPr>
        <w:t>Nº</w:t>
      </w:r>
      <w:r w:rsidRPr="00EF234E">
        <w:rPr>
          <w:rFonts w:cs="Arial"/>
          <w:b/>
          <w:szCs w:val="24"/>
          <w:lang w:val="es-CL"/>
        </w:rPr>
        <w:t>3</w:t>
      </w:r>
      <w:r w:rsidR="00EB4981" w:rsidRPr="00EF234E">
        <w:rPr>
          <w:rFonts w:cs="Arial"/>
          <w:b/>
          <w:szCs w:val="24"/>
          <w:lang w:val="es-CL"/>
        </w:rPr>
        <w:t>.</w:t>
      </w:r>
      <w:r w:rsidR="00165C8F">
        <w:rPr>
          <w:rFonts w:cs="Arial"/>
          <w:b/>
          <w:szCs w:val="24"/>
          <w:lang w:val="es-CL"/>
        </w:rPr>
        <w:tab/>
      </w:r>
      <w:r w:rsidR="00165C8F">
        <w:rPr>
          <w:rFonts w:cs="Arial"/>
          <w:b/>
          <w:szCs w:val="24"/>
          <w:lang w:val="es-CL"/>
        </w:rPr>
        <w:tab/>
      </w:r>
      <w:r w:rsidR="00791E00" w:rsidRPr="00EF234E">
        <w:rPr>
          <w:rFonts w:cs="Arial"/>
          <w:b/>
          <w:szCs w:val="24"/>
          <w:lang w:val="es-CL"/>
        </w:rPr>
        <w:t>NUESTRAS</w:t>
      </w:r>
      <w:r w:rsidR="00165C8F">
        <w:rPr>
          <w:rFonts w:cs="Arial"/>
          <w:b/>
          <w:szCs w:val="24"/>
          <w:lang w:val="es-CL"/>
        </w:rPr>
        <w:t xml:space="preserve"> </w:t>
      </w:r>
      <w:r w:rsidR="00560771" w:rsidRPr="00EF234E">
        <w:rPr>
          <w:rFonts w:cs="Arial"/>
          <w:b/>
          <w:szCs w:val="24"/>
          <w:lang w:val="es-CL"/>
        </w:rPr>
        <w:t xml:space="preserve">GUERRAS </w:t>
      </w:r>
      <w:r w:rsidR="00791E00" w:rsidRPr="00EF234E">
        <w:rPr>
          <w:rFonts w:cs="Arial"/>
          <w:b/>
          <w:szCs w:val="24"/>
          <w:lang w:val="es-CL"/>
        </w:rPr>
        <w:t>(</w:t>
      </w:r>
      <w:r w:rsidR="00560771" w:rsidRPr="00EF234E">
        <w:rPr>
          <w:rFonts w:cs="Arial"/>
          <w:b/>
          <w:szCs w:val="24"/>
          <w:lang w:val="es-CL"/>
        </w:rPr>
        <w:t xml:space="preserve">1836 </w:t>
      </w:r>
      <w:r w:rsidR="00791E00" w:rsidRPr="00EF234E">
        <w:rPr>
          <w:rFonts w:cs="Arial"/>
          <w:b/>
          <w:szCs w:val="24"/>
          <w:lang w:val="es-CL"/>
        </w:rPr>
        <w:t>–</w:t>
      </w:r>
      <w:r w:rsidR="00560771" w:rsidRPr="00EF234E">
        <w:rPr>
          <w:rFonts w:cs="Arial"/>
          <w:b/>
          <w:szCs w:val="24"/>
          <w:lang w:val="es-CL"/>
        </w:rPr>
        <w:t xml:space="preserve"> 18</w:t>
      </w:r>
      <w:r w:rsidR="00791E00" w:rsidRPr="00EF234E">
        <w:rPr>
          <w:rFonts w:cs="Arial"/>
          <w:b/>
          <w:szCs w:val="24"/>
          <w:lang w:val="es-CL"/>
        </w:rPr>
        <w:t>81)</w:t>
      </w:r>
      <w:r w:rsidR="00560771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Carga Horaria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A2300" w:rsidRPr="00EF234E" w:rsidRDefault="00DA2300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D7285E" w:rsidRPr="00EF234E" w:rsidRDefault="00D7285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D7285E" w:rsidRPr="00EF234E" w:rsidRDefault="00D7285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D7285E" w:rsidRPr="00EF234E" w:rsidRDefault="00D7285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D7285E" w:rsidRPr="00EF234E" w:rsidRDefault="00D7285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D7285E" w:rsidRPr="00EF234E">
        <w:trPr>
          <w:trHeight w:val="416"/>
        </w:trPr>
        <w:tc>
          <w:tcPr>
            <w:tcW w:w="2120" w:type="dxa"/>
            <w:vAlign w:val="center"/>
          </w:tcPr>
          <w:p w:rsidR="00D7285E" w:rsidRPr="00A944DF" w:rsidRDefault="00A944DF" w:rsidP="00A944DF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08</w:t>
            </w:r>
          </w:p>
        </w:tc>
        <w:tc>
          <w:tcPr>
            <w:tcW w:w="2133" w:type="dxa"/>
            <w:vAlign w:val="center"/>
          </w:tcPr>
          <w:p w:rsidR="00D7285E" w:rsidRPr="00A944DF" w:rsidRDefault="0037439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A944DF" w:rsidRPr="00A944DF">
              <w:rPr>
                <w:rFonts w:cs="Arial"/>
                <w:szCs w:val="24"/>
                <w:lang w:val="es-CL"/>
              </w:rPr>
              <w:t>6</w:t>
            </w:r>
          </w:p>
        </w:tc>
        <w:tc>
          <w:tcPr>
            <w:tcW w:w="2113" w:type="dxa"/>
            <w:vAlign w:val="center"/>
          </w:tcPr>
          <w:p w:rsidR="00D7285E" w:rsidRPr="00A944DF" w:rsidRDefault="00D7285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791E00" w:rsidRPr="00A944DF">
              <w:rPr>
                <w:rFonts w:cs="Arial"/>
                <w:szCs w:val="24"/>
                <w:lang w:val="es-CL"/>
              </w:rPr>
              <w:t>0</w:t>
            </w:r>
          </w:p>
        </w:tc>
        <w:tc>
          <w:tcPr>
            <w:tcW w:w="1714" w:type="dxa"/>
            <w:vAlign w:val="center"/>
          </w:tcPr>
          <w:p w:rsidR="00D7285E" w:rsidRPr="00A944DF" w:rsidRDefault="00791E00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14</w:t>
            </w:r>
          </w:p>
        </w:tc>
      </w:tr>
    </w:tbl>
    <w:p w:rsidR="00D7285E" w:rsidRPr="00EF234E" w:rsidRDefault="00D7285E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de la Unidad Temática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al Análisis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Determinar relaciones</w:t>
      </w:r>
      <w:r w:rsidRPr="00EF234E">
        <w:rPr>
          <w:rFonts w:cs="Arial"/>
          <w:szCs w:val="24"/>
          <w:lang w:val="es-CL"/>
        </w:rPr>
        <w:t xml:space="preserve"> entre los hechos de guerra en el mar </w:t>
      </w:r>
      <w:r w:rsidR="00791E00" w:rsidRPr="00EF234E">
        <w:rPr>
          <w:rFonts w:cs="Arial"/>
          <w:szCs w:val="24"/>
          <w:lang w:val="es-CL"/>
        </w:rPr>
        <w:t>en el periodo 1836-1881</w:t>
      </w:r>
      <w:r w:rsidRPr="00EF234E">
        <w:rPr>
          <w:rFonts w:cs="Arial"/>
          <w:szCs w:val="24"/>
          <w:lang w:val="es-CL"/>
        </w:rPr>
        <w:t xml:space="preserve"> y los fundamentos de Estrategia Naval.</w:t>
      </w: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Comparar</w:t>
      </w:r>
      <w:r w:rsidR="00560771" w:rsidRPr="00EF234E">
        <w:rPr>
          <w:rFonts w:cs="Arial"/>
          <w:szCs w:val="24"/>
          <w:lang w:val="es-CL"/>
        </w:rPr>
        <w:t>,</w:t>
      </w:r>
      <w:r w:rsidR="00165C8F">
        <w:rPr>
          <w:rFonts w:cs="Arial"/>
          <w:szCs w:val="24"/>
          <w:lang w:val="es-CL"/>
        </w:rPr>
        <w:t xml:space="preserve"> </w:t>
      </w:r>
      <w:r w:rsidRPr="00EF234E">
        <w:rPr>
          <w:rFonts w:cs="Arial"/>
          <w:szCs w:val="24"/>
          <w:lang w:val="es-CL"/>
        </w:rPr>
        <w:t>considerando los fundamentos de Estrategia Naval, las guerras producidas entre 1836 y 18</w:t>
      </w:r>
      <w:r w:rsidR="00791E00" w:rsidRPr="00EF234E">
        <w:rPr>
          <w:rFonts w:cs="Arial"/>
          <w:szCs w:val="24"/>
          <w:lang w:val="es-CL"/>
        </w:rPr>
        <w:t>81</w:t>
      </w:r>
      <w:r w:rsidRPr="00EF234E">
        <w:rPr>
          <w:rFonts w:cs="Arial"/>
          <w:szCs w:val="24"/>
          <w:lang w:val="es-CL"/>
        </w:rPr>
        <w:t xml:space="preserve"> en nuestra historia.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Comprensión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i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Seleccionar y sintetizar información relevante </w:t>
      </w:r>
      <w:r w:rsidRPr="00EF234E">
        <w:rPr>
          <w:rFonts w:cs="Arial"/>
          <w:szCs w:val="24"/>
          <w:lang w:val="es-CL"/>
        </w:rPr>
        <w:t xml:space="preserve">de los </w:t>
      </w:r>
      <w:r w:rsidR="005D11C4" w:rsidRPr="00EF234E">
        <w:rPr>
          <w:rFonts w:cs="Arial"/>
          <w:szCs w:val="24"/>
          <w:lang w:val="es-CL"/>
        </w:rPr>
        <w:t xml:space="preserve">hechos descritos </w:t>
      </w:r>
      <w:r w:rsidR="00B00B5F" w:rsidRPr="00EF234E">
        <w:rPr>
          <w:rFonts w:cs="Arial"/>
          <w:szCs w:val="24"/>
          <w:lang w:val="es-CL"/>
        </w:rPr>
        <w:t xml:space="preserve">sobre la </w:t>
      </w:r>
      <w:r w:rsidR="00B2559E" w:rsidRPr="00EF234E">
        <w:rPr>
          <w:rFonts w:cs="Arial"/>
          <w:szCs w:val="24"/>
          <w:lang w:val="es-CL"/>
        </w:rPr>
        <w:t>G</w:t>
      </w:r>
      <w:r w:rsidR="00B00B5F" w:rsidRPr="00EF234E">
        <w:rPr>
          <w:rFonts w:cs="Arial"/>
          <w:szCs w:val="24"/>
          <w:lang w:val="es-CL"/>
        </w:rPr>
        <w:t>uerra</w:t>
      </w:r>
      <w:r w:rsidR="00B2559E" w:rsidRPr="00EF234E">
        <w:rPr>
          <w:rFonts w:cs="Arial"/>
          <w:szCs w:val="24"/>
          <w:lang w:val="es-CL"/>
        </w:rPr>
        <w:t xml:space="preserve"> contra la Confederación </w:t>
      </w:r>
      <w:r w:rsidR="00E75C23" w:rsidRPr="00EF234E">
        <w:rPr>
          <w:rFonts w:cs="Arial"/>
          <w:szCs w:val="24"/>
          <w:lang w:val="es-CL"/>
        </w:rPr>
        <w:t>Perú-</w:t>
      </w:r>
      <w:r w:rsidR="00560771" w:rsidRPr="00EF234E">
        <w:rPr>
          <w:rFonts w:cs="Arial"/>
          <w:szCs w:val="24"/>
          <w:lang w:val="es-CL"/>
        </w:rPr>
        <w:t>B</w:t>
      </w:r>
      <w:r w:rsidR="00E75C23" w:rsidRPr="00EF234E">
        <w:rPr>
          <w:rFonts w:cs="Arial"/>
          <w:szCs w:val="24"/>
          <w:lang w:val="es-CL"/>
        </w:rPr>
        <w:t>oliviana</w:t>
      </w:r>
      <w:r w:rsidR="00791E00" w:rsidRPr="00EF234E">
        <w:rPr>
          <w:rFonts w:cs="Arial"/>
          <w:szCs w:val="24"/>
          <w:lang w:val="es-CL"/>
        </w:rPr>
        <w:t xml:space="preserve"> y la Guerra contra España</w:t>
      </w:r>
      <w:r w:rsidRPr="00EF234E">
        <w:rPr>
          <w:rFonts w:cs="Arial"/>
          <w:i/>
          <w:szCs w:val="24"/>
          <w:lang w:val="es-CL"/>
        </w:rPr>
        <w:t>.</w:t>
      </w: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Inferir </w:t>
      </w:r>
      <w:r w:rsidRPr="00EF234E">
        <w:rPr>
          <w:rFonts w:cs="Arial"/>
          <w:szCs w:val="24"/>
          <w:lang w:val="es-CL"/>
        </w:rPr>
        <w:t xml:space="preserve">los conceptos de Estrategia Naval que están implícitos en las operaciones navales de la </w:t>
      </w:r>
      <w:r w:rsidR="00E75C23" w:rsidRPr="00EF234E">
        <w:rPr>
          <w:rFonts w:cs="Arial"/>
          <w:szCs w:val="24"/>
          <w:lang w:val="es-CL"/>
        </w:rPr>
        <w:t xml:space="preserve">Guerra </w:t>
      </w:r>
      <w:r w:rsidR="00791E00" w:rsidRPr="00EF234E">
        <w:rPr>
          <w:rFonts w:cs="Arial"/>
          <w:szCs w:val="24"/>
          <w:lang w:val="es-CL"/>
        </w:rPr>
        <w:t>del Pacífico</w:t>
      </w:r>
      <w:r w:rsidRPr="00EF234E">
        <w:rPr>
          <w:rFonts w:cs="Arial"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Producción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Elaborar ensayo</w:t>
      </w:r>
      <w:r w:rsidR="00CC1E1D" w:rsidRPr="00EF234E">
        <w:rPr>
          <w:rFonts w:cs="Arial"/>
          <w:szCs w:val="24"/>
          <w:lang w:val="es-CL"/>
        </w:rPr>
        <w:t xml:space="preserve">sobre </w:t>
      </w:r>
      <w:r w:rsidR="00791E00" w:rsidRPr="00EF234E">
        <w:rPr>
          <w:rFonts w:cs="Arial"/>
          <w:szCs w:val="24"/>
          <w:lang w:val="es-CL"/>
        </w:rPr>
        <w:t>alguna de las acciones de guerra realizadas en el periodo 1836-1881</w:t>
      </w:r>
      <w:r w:rsidR="002C4A0D" w:rsidRPr="00EF234E">
        <w:rPr>
          <w:rFonts w:cs="Arial"/>
          <w:szCs w:val="24"/>
          <w:lang w:val="es-CL"/>
        </w:rPr>
        <w:t>aplicando</w:t>
      </w:r>
      <w:r w:rsidRPr="00EF234E">
        <w:rPr>
          <w:rFonts w:cs="Arial"/>
          <w:szCs w:val="24"/>
          <w:lang w:val="es-CL"/>
        </w:rPr>
        <w:t xml:space="preserve"> los fundamentos de Estrategia Naval.</w:t>
      </w: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Exponer correctamente las propias ideas </w:t>
      </w:r>
      <w:r w:rsidR="00E75C23" w:rsidRPr="00EF234E">
        <w:rPr>
          <w:rFonts w:cs="Arial"/>
          <w:b/>
          <w:szCs w:val="24"/>
          <w:lang w:val="es-CL"/>
        </w:rPr>
        <w:t xml:space="preserve">y debatir </w:t>
      </w:r>
      <w:r w:rsidRPr="00EF234E">
        <w:rPr>
          <w:rFonts w:cs="Arial"/>
          <w:szCs w:val="24"/>
          <w:lang w:val="es-CL"/>
        </w:rPr>
        <w:t xml:space="preserve">sobre </w:t>
      </w:r>
      <w:r w:rsidR="00EC1B6A" w:rsidRPr="00EF234E">
        <w:rPr>
          <w:rFonts w:cs="Arial"/>
          <w:szCs w:val="24"/>
          <w:lang w:val="es-CL"/>
        </w:rPr>
        <w:t>informe de investigación</w:t>
      </w:r>
      <w:r w:rsidR="00CC1E1D" w:rsidRPr="00EF234E">
        <w:rPr>
          <w:rFonts w:cs="Arial"/>
          <w:szCs w:val="24"/>
          <w:lang w:val="es-CL"/>
        </w:rPr>
        <w:t>de</w:t>
      </w:r>
      <w:r w:rsidR="00791E00" w:rsidRPr="00EF234E">
        <w:rPr>
          <w:rFonts w:cs="Arial"/>
          <w:szCs w:val="24"/>
          <w:lang w:val="es-CL"/>
        </w:rPr>
        <w:t xml:space="preserve"> alguno de los hechos de guerra en el mar nacionales.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Contenidos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E511BB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134"/>
        <w:jc w:val="both"/>
        <w:rPr>
          <w:rFonts w:cs="Arial"/>
          <w:b/>
          <w:bCs/>
          <w:noProof w:val="0"/>
          <w:szCs w:val="24"/>
          <w:lang w:val="es-CL"/>
        </w:rPr>
      </w:pPr>
      <w:r w:rsidRPr="00EF234E">
        <w:rPr>
          <w:rFonts w:cs="Arial"/>
          <w:b/>
          <w:bCs/>
          <w:noProof w:val="0"/>
          <w:szCs w:val="24"/>
          <w:lang w:val="es-CL"/>
        </w:rPr>
        <w:t>1.-</w:t>
      </w:r>
      <w:r w:rsidRPr="00EF234E">
        <w:rPr>
          <w:rFonts w:cs="Arial"/>
          <w:b/>
          <w:bCs/>
          <w:noProof w:val="0"/>
          <w:szCs w:val="24"/>
          <w:lang w:val="es-CL"/>
        </w:rPr>
        <w:tab/>
        <w:t>Chile contra la Confederación Perú-Boliviana</w:t>
      </w:r>
      <w:r w:rsidR="00560771" w:rsidRPr="00EF234E">
        <w:rPr>
          <w:rFonts w:cs="Arial"/>
          <w:b/>
          <w:bCs/>
          <w:noProof w:val="0"/>
          <w:szCs w:val="24"/>
          <w:lang w:val="es-CL"/>
        </w:rPr>
        <w:t>.</w:t>
      </w:r>
    </w:p>
    <w:p w:rsidR="00C54179" w:rsidRPr="00EF234E" w:rsidRDefault="00C54179" w:rsidP="00C54179">
      <w:pPr>
        <w:tabs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</w:r>
      <w:r w:rsidRPr="00EF234E">
        <w:rPr>
          <w:rFonts w:cs="Arial"/>
          <w:noProof w:val="0"/>
          <w:szCs w:val="24"/>
          <w:lang w:val="es-CL"/>
        </w:rPr>
        <w:tab/>
      </w:r>
    </w:p>
    <w:p w:rsidR="00C54179" w:rsidRPr="00EF234E" w:rsidRDefault="00C54179" w:rsidP="00C54179">
      <w:pPr>
        <w:tabs>
          <w:tab w:val="left" w:pos="1134"/>
          <w:tab w:val="left" w:pos="1701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</w:r>
      <w:r w:rsidRPr="00EF234E">
        <w:rPr>
          <w:rFonts w:cs="Arial"/>
          <w:noProof w:val="0"/>
          <w:szCs w:val="24"/>
          <w:lang w:val="es-CL"/>
        </w:rPr>
        <w:tab/>
        <w:t>a.-</w:t>
      </w:r>
      <w:r w:rsidRPr="00EF234E">
        <w:rPr>
          <w:rFonts w:cs="Arial"/>
          <w:noProof w:val="0"/>
          <w:szCs w:val="24"/>
          <w:lang w:val="es-CL"/>
        </w:rPr>
        <w:tab/>
        <w:t>Expedición de Freire a Chiloé.</w:t>
      </w:r>
    </w:p>
    <w:p w:rsidR="00C54179" w:rsidRPr="00EF234E" w:rsidRDefault="00791E00" w:rsidP="00952D64">
      <w:pPr>
        <w:tabs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</w:r>
      <w:r w:rsidRPr="00EF234E">
        <w:rPr>
          <w:rFonts w:cs="Arial"/>
          <w:noProof w:val="0"/>
          <w:szCs w:val="24"/>
          <w:lang w:val="es-CL"/>
        </w:rPr>
        <w:tab/>
        <w:t>b.-</w:t>
      </w:r>
      <w:r w:rsidR="00952D64" w:rsidRPr="00EF234E">
        <w:rPr>
          <w:rFonts w:cs="Arial"/>
          <w:noProof w:val="0"/>
          <w:szCs w:val="24"/>
          <w:lang w:val="es-CL"/>
        </w:rPr>
        <w:tab/>
      </w:r>
      <w:r w:rsidR="00952D64" w:rsidRPr="00EF234E">
        <w:rPr>
          <w:rFonts w:cs="Arial"/>
          <w:noProof w:val="0"/>
          <w:szCs w:val="24"/>
          <w:lang w:val="es-CL"/>
        </w:rPr>
        <w:tab/>
      </w:r>
      <w:r w:rsidR="00952D64" w:rsidRPr="00EF234E">
        <w:rPr>
          <w:rFonts w:cs="Arial"/>
          <w:noProof w:val="0"/>
          <w:szCs w:val="24"/>
          <w:lang w:val="es-CL"/>
        </w:rPr>
        <w:tab/>
      </w:r>
      <w:r w:rsidR="00952D64" w:rsidRPr="00EF234E">
        <w:rPr>
          <w:rFonts w:cs="Arial"/>
          <w:noProof w:val="0"/>
          <w:szCs w:val="24"/>
          <w:lang w:val="es-CL"/>
        </w:rPr>
        <w:tab/>
      </w:r>
      <w:r w:rsidR="00C54179" w:rsidRPr="00EF234E">
        <w:rPr>
          <w:rFonts w:cs="Arial"/>
          <w:noProof w:val="0"/>
          <w:szCs w:val="24"/>
          <w:lang w:val="es-CL"/>
        </w:rPr>
        <w:t>Campañas de Garrido, Blanco y Simpson.</w:t>
      </w:r>
    </w:p>
    <w:p w:rsidR="00C54179" w:rsidRPr="00EF234E" w:rsidRDefault="00C54179" w:rsidP="00C54179">
      <w:pPr>
        <w:tabs>
          <w:tab w:val="left" w:pos="1134"/>
          <w:tab w:val="left" w:pos="1701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c.-</w:t>
      </w:r>
      <w:r w:rsidRPr="00EF234E">
        <w:rPr>
          <w:rFonts w:cs="Arial"/>
          <w:noProof w:val="0"/>
          <w:szCs w:val="24"/>
          <w:lang w:val="es-CL"/>
        </w:rPr>
        <w:tab/>
        <w:t xml:space="preserve">Bloqueo del Callao y Expedición de </w:t>
      </w:r>
      <w:proofErr w:type="spellStart"/>
      <w:r w:rsidRPr="00EF234E">
        <w:rPr>
          <w:rFonts w:cs="Arial"/>
          <w:noProof w:val="0"/>
          <w:szCs w:val="24"/>
          <w:lang w:val="es-CL"/>
        </w:rPr>
        <w:t>Bulnes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  <w:t>d.-</w:t>
      </w:r>
      <w:r w:rsidRPr="00EF234E">
        <w:rPr>
          <w:rFonts w:cs="Arial"/>
          <w:noProof w:val="0"/>
          <w:szCs w:val="24"/>
          <w:lang w:val="es-CL"/>
        </w:rPr>
        <w:tab/>
        <w:t xml:space="preserve">Combate de </w:t>
      </w:r>
      <w:proofErr w:type="spellStart"/>
      <w:r w:rsidRPr="00EF234E">
        <w:rPr>
          <w:rFonts w:cs="Arial"/>
          <w:noProof w:val="0"/>
          <w:szCs w:val="24"/>
          <w:lang w:val="es-CL"/>
        </w:rPr>
        <w:t>Casma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</w:p>
    <w:p w:rsidR="00D7285E" w:rsidRPr="00EF234E" w:rsidRDefault="00E511BB" w:rsidP="00952D64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bCs/>
          <w:noProof w:val="0"/>
          <w:szCs w:val="24"/>
          <w:lang w:val="es-CL"/>
        </w:rPr>
        <w:t>2.-</w:t>
      </w:r>
      <w:r w:rsidRPr="00EF234E">
        <w:rPr>
          <w:rFonts w:cs="Arial"/>
          <w:b/>
          <w:bCs/>
          <w:noProof w:val="0"/>
          <w:szCs w:val="24"/>
          <w:lang w:val="es-CL"/>
        </w:rPr>
        <w:tab/>
      </w:r>
      <w:r w:rsidR="00C54179" w:rsidRPr="00EF234E">
        <w:rPr>
          <w:rFonts w:cs="Arial"/>
          <w:b/>
          <w:bCs/>
          <w:noProof w:val="0"/>
          <w:szCs w:val="24"/>
          <w:lang w:val="es-CL"/>
        </w:rPr>
        <w:t>Guerra contra España</w:t>
      </w:r>
      <w:r w:rsidR="00560771" w:rsidRPr="00EF234E">
        <w:rPr>
          <w:rFonts w:cs="Arial"/>
          <w:b/>
          <w:bCs/>
          <w:noProof w:val="0"/>
          <w:szCs w:val="24"/>
          <w:lang w:val="es-CL"/>
        </w:rPr>
        <w:t>.</w:t>
      </w:r>
    </w:p>
    <w:p w:rsidR="004D6B6C" w:rsidRPr="00EF234E" w:rsidRDefault="004D6B6C" w:rsidP="00C54179">
      <w:pPr>
        <w:tabs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</w:p>
    <w:p w:rsidR="004D6B6C" w:rsidRPr="00EF234E" w:rsidRDefault="0037439E" w:rsidP="0037439E">
      <w:pPr>
        <w:tabs>
          <w:tab w:val="left" w:pos="1701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lang w:val="es-CL"/>
        </w:rPr>
        <w:tab/>
      </w:r>
      <w:r w:rsidR="00C54179" w:rsidRPr="00EF234E">
        <w:rPr>
          <w:rFonts w:cs="Arial"/>
          <w:szCs w:val="24"/>
          <w:lang w:val="es-CL"/>
        </w:rPr>
        <w:t>a.-</w:t>
      </w:r>
      <w:r w:rsidR="00C54179" w:rsidRPr="00EF234E">
        <w:rPr>
          <w:lang w:val="es-CL"/>
        </w:rPr>
        <w:tab/>
      </w:r>
      <w:r w:rsidR="004D6B6C" w:rsidRPr="00EF234E">
        <w:rPr>
          <w:rFonts w:cs="Arial"/>
          <w:noProof w:val="0"/>
          <w:szCs w:val="24"/>
          <w:lang w:val="es-CL"/>
        </w:rPr>
        <w:t>Inicio de la guerra y Combate de Papudo</w:t>
      </w:r>
      <w:r w:rsidR="00015230" w:rsidRPr="00EF234E">
        <w:rPr>
          <w:rFonts w:cs="Arial"/>
          <w:noProof w:val="0"/>
          <w:szCs w:val="24"/>
          <w:lang w:val="es-CL"/>
        </w:rPr>
        <w:t>.</w:t>
      </w:r>
    </w:p>
    <w:p w:rsidR="004D6B6C" w:rsidRPr="00EF234E" w:rsidRDefault="00C54179" w:rsidP="00C54179">
      <w:pPr>
        <w:tabs>
          <w:tab w:val="left" w:pos="1134"/>
          <w:tab w:val="left" w:pos="1701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b.-</w:t>
      </w:r>
      <w:r w:rsidR="00E511BB" w:rsidRPr="00EF234E">
        <w:rPr>
          <w:rFonts w:cs="Arial"/>
          <w:noProof w:val="0"/>
          <w:szCs w:val="24"/>
          <w:lang w:val="es-CL"/>
        </w:rPr>
        <w:tab/>
      </w:r>
      <w:r w:rsidR="004D6B6C" w:rsidRPr="00EF234E">
        <w:rPr>
          <w:rFonts w:cs="Arial"/>
          <w:noProof w:val="0"/>
          <w:szCs w:val="24"/>
          <w:lang w:val="es-CL"/>
        </w:rPr>
        <w:t>Operaciones aliadas en Chiloé</w:t>
      </w:r>
      <w:r w:rsidR="00015230" w:rsidRPr="00EF234E">
        <w:rPr>
          <w:rFonts w:cs="Arial"/>
          <w:noProof w:val="0"/>
          <w:szCs w:val="24"/>
          <w:lang w:val="es-CL"/>
        </w:rPr>
        <w:t>.</w:t>
      </w:r>
    </w:p>
    <w:p w:rsidR="004D6B6C" w:rsidRDefault="00C54179" w:rsidP="00C54179">
      <w:pPr>
        <w:tabs>
          <w:tab w:val="left" w:pos="1134"/>
          <w:tab w:val="left" w:pos="1701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c.-</w:t>
      </w:r>
      <w:r w:rsidR="00E511BB" w:rsidRPr="00EF234E">
        <w:rPr>
          <w:rFonts w:cs="Arial"/>
          <w:noProof w:val="0"/>
          <w:szCs w:val="24"/>
          <w:lang w:val="es-CL"/>
        </w:rPr>
        <w:tab/>
      </w:r>
      <w:r w:rsidR="004D6B6C" w:rsidRPr="00EF234E">
        <w:rPr>
          <w:rFonts w:cs="Arial"/>
          <w:noProof w:val="0"/>
          <w:szCs w:val="24"/>
          <w:lang w:val="es-CL"/>
        </w:rPr>
        <w:t>Bombardeo de Valparaíso</w:t>
      </w:r>
      <w:r w:rsidR="00015230" w:rsidRPr="00EF234E">
        <w:rPr>
          <w:rFonts w:cs="Arial"/>
          <w:noProof w:val="0"/>
          <w:szCs w:val="24"/>
          <w:lang w:val="es-CL"/>
        </w:rPr>
        <w:t>.</w:t>
      </w:r>
    </w:p>
    <w:p w:rsidR="00A944DF" w:rsidRPr="00EF234E" w:rsidRDefault="00A944DF" w:rsidP="00C54179">
      <w:pPr>
        <w:tabs>
          <w:tab w:val="left" w:pos="1134"/>
          <w:tab w:val="left" w:pos="1701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lastRenderedPageBreak/>
        <w:t>3.-</w:t>
      </w:r>
      <w:r w:rsidRPr="00EF234E">
        <w:rPr>
          <w:rFonts w:cs="Arial"/>
          <w:b/>
          <w:noProof w:val="0"/>
          <w:szCs w:val="24"/>
          <w:lang w:val="es-CL"/>
        </w:rPr>
        <w:tab/>
        <w:t>Operaciones navales de la Guerra del Pacífico.</w:t>
      </w: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rFonts w:cs="Arial"/>
          <w:b/>
          <w:noProof w:val="0"/>
          <w:szCs w:val="24"/>
          <w:lang w:val="es-CL"/>
        </w:rPr>
      </w:pP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ab/>
      </w:r>
      <w:r w:rsidRPr="00EF234E">
        <w:rPr>
          <w:rFonts w:cs="Arial"/>
          <w:noProof w:val="0"/>
          <w:szCs w:val="24"/>
          <w:lang w:val="es-CL"/>
        </w:rPr>
        <w:t>a.-</w:t>
      </w:r>
      <w:r w:rsidRPr="00EF234E">
        <w:rPr>
          <w:rFonts w:cs="Arial"/>
          <w:noProof w:val="0"/>
          <w:szCs w:val="24"/>
          <w:lang w:val="es-CL"/>
        </w:rPr>
        <w:tab/>
        <w:t>Primeras Operaciones.</w:t>
      </w: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  <w:t>b.-</w:t>
      </w:r>
      <w:r w:rsidRPr="00EF234E">
        <w:rPr>
          <w:rFonts w:cs="Arial"/>
          <w:noProof w:val="0"/>
          <w:szCs w:val="24"/>
          <w:lang w:val="es-CL"/>
        </w:rPr>
        <w:tab/>
        <w:t>Campañas de Grau y batalla de Angamos.</w:t>
      </w: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  <w:t>b.-</w:t>
      </w:r>
      <w:r w:rsidRPr="00EF234E">
        <w:rPr>
          <w:rFonts w:cs="Arial"/>
          <w:noProof w:val="0"/>
          <w:szCs w:val="24"/>
          <w:lang w:val="es-CL"/>
        </w:rPr>
        <w:tab/>
        <w:t>Campañas al Litoral enemigo.</w:t>
      </w: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  <w:t>c.-</w:t>
      </w:r>
      <w:r w:rsidRPr="00EF234E">
        <w:rPr>
          <w:rFonts w:cs="Arial"/>
          <w:noProof w:val="0"/>
          <w:szCs w:val="24"/>
          <w:lang w:val="es-CL"/>
        </w:rPr>
        <w:tab/>
        <w:t>Término de la guerra en lo naval.</w:t>
      </w:r>
    </w:p>
    <w:p w:rsidR="00A6362E" w:rsidRPr="00EF234E" w:rsidRDefault="00A6362E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Sugerencias Metodológicas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D16365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D</w:t>
      </w:r>
      <w:r w:rsidR="00A944DF">
        <w:rPr>
          <w:rFonts w:cs="Arial"/>
          <w:szCs w:val="24"/>
          <w:lang w:val="es-CL"/>
        </w:rPr>
        <w:t>esarrollo de</w:t>
      </w:r>
      <w:r w:rsidR="00EB4981" w:rsidRPr="00EF234E">
        <w:rPr>
          <w:rFonts w:cs="Arial"/>
          <w:szCs w:val="24"/>
          <w:lang w:val="es-CL"/>
        </w:rPr>
        <w:t xml:space="preserve"> esquema</w:t>
      </w:r>
      <w:r w:rsidR="00A944DF">
        <w:rPr>
          <w:rFonts w:cs="Arial"/>
          <w:szCs w:val="24"/>
          <w:lang w:val="es-CL"/>
        </w:rPr>
        <w:t>s</w:t>
      </w:r>
      <w:r w:rsidR="00EB4981" w:rsidRPr="00EF234E">
        <w:rPr>
          <w:rFonts w:cs="Arial"/>
          <w:szCs w:val="24"/>
          <w:lang w:val="es-CL"/>
        </w:rPr>
        <w:t xml:space="preserve"> comparativo</w:t>
      </w:r>
      <w:r w:rsidR="00A944DF">
        <w:rPr>
          <w:rFonts w:cs="Arial"/>
          <w:szCs w:val="24"/>
          <w:lang w:val="es-CL"/>
        </w:rPr>
        <w:t>s</w:t>
      </w:r>
      <w:r w:rsidR="00EB4981" w:rsidRPr="00EF234E">
        <w:rPr>
          <w:rFonts w:cs="Arial"/>
          <w:szCs w:val="24"/>
          <w:lang w:val="es-CL"/>
        </w:rPr>
        <w:t>.</w:t>
      </w:r>
    </w:p>
    <w:p w:rsidR="004D6B6C" w:rsidRPr="00EF234E" w:rsidRDefault="00A944DF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EB4981" w:rsidRPr="00EF234E">
        <w:rPr>
          <w:rFonts w:cs="Arial"/>
          <w:szCs w:val="24"/>
          <w:lang w:val="es-CL"/>
        </w:rPr>
        <w:t xml:space="preserve"> mapa</w:t>
      </w:r>
      <w:r>
        <w:rPr>
          <w:rFonts w:cs="Arial"/>
          <w:szCs w:val="24"/>
          <w:lang w:val="es-CL"/>
        </w:rPr>
        <w:t>s</w:t>
      </w:r>
      <w:r w:rsidR="00EB4981" w:rsidRPr="00EF234E">
        <w:rPr>
          <w:rFonts w:cs="Arial"/>
          <w:szCs w:val="24"/>
          <w:lang w:val="es-CL"/>
        </w:rPr>
        <w:t xml:space="preserve"> conceptual</w:t>
      </w:r>
      <w:r>
        <w:rPr>
          <w:rFonts w:cs="Arial"/>
          <w:szCs w:val="24"/>
          <w:lang w:val="es-CL"/>
        </w:rPr>
        <w:t>es</w:t>
      </w:r>
      <w:r w:rsidR="00EB4981" w:rsidRPr="00EF234E">
        <w:rPr>
          <w:rFonts w:cs="Arial"/>
          <w:szCs w:val="24"/>
          <w:lang w:val="es-CL"/>
        </w:rPr>
        <w:t>.</w:t>
      </w:r>
    </w:p>
    <w:p w:rsidR="004D6B6C" w:rsidRPr="00EF234E" w:rsidRDefault="00EC1B6A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Informe de investigación</w:t>
      </w:r>
      <w:r w:rsidR="00EB4981" w:rsidRPr="00EF234E">
        <w:rPr>
          <w:rFonts w:cs="Arial"/>
          <w:szCs w:val="24"/>
          <w:lang w:val="es-CL"/>
        </w:rPr>
        <w:t>.</w:t>
      </w:r>
    </w:p>
    <w:p w:rsidR="002C4A0D" w:rsidRPr="00EF234E" w:rsidRDefault="00F61EF3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</w:t>
      </w:r>
      <w:r w:rsidR="00A944DF">
        <w:rPr>
          <w:rFonts w:cs="Arial"/>
          <w:szCs w:val="24"/>
          <w:lang w:val="es-CL"/>
        </w:rPr>
        <w:t xml:space="preserve">ción de diaramas de </w:t>
      </w:r>
      <w:r w:rsidR="00952D64" w:rsidRPr="00EF234E">
        <w:rPr>
          <w:rFonts w:cs="Arial"/>
          <w:szCs w:val="24"/>
          <w:lang w:val="es-CL"/>
        </w:rPr>
        <w:t>causa efecto</w:t>
      </w:r>
      <w:r w:rsidR="005D11C4" w:rsidRPr="00EF234E">
        <w:rPr>
          <w:rFonts w:cs="Arial"/>
          <w:szCs w:val="24"/>
          <w:lang w:val="es-CL"/>
        </w:rPr>
        <w:t>.</w:t>
      </w:r>
    </w:p>
    <w:p w:rsidR="00DA016C" w:rsidRPr="00EF234E" w:rsidRDefault="005D11C4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</w:t>
      </w:r>
      <w:r w:rsidR="00C62E5C" w:rsidRPr="00EF234E">
        <w:rPr>
          <w:rFonts w:cs="Arial"/>
          <w:szCs w:val="24"/>
          <w:lang w:val="es-CL"/>
        </w:rPr>
        <w:t>sición</w:t>
      </w:r>
      <w:r w:rsidR="00EB4981" w:rsidRPr="00EF234E">
        <w:rPr>
          <w:rFonts w:cs="Arial"/>
          <w:szCs w:val="24"/>
          <w:lang w:val="es-CL"/>
        </w:rPr>
        <w:t>.</w:t>
      </w:r>
    </w:p>
    <w:p w:rsidR="00AC7E92" w:rsidRPr="00EF234E" w:rsidRDefault="00DA016C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D</w:t>
      </w:r>
      <w:r w:rsidR="005D11C4" w:rsidRPr="00EF234E">
        <w:rPr>
          <w:rFonts w:cs="Arial"/>
          <w:szCs w:val="24"/>
          <w:lang w:val="es-CL"/>
        </w:rPr>
        <w:t>ebat</w:t>
      </w:r>
      <w:r w:rsidR="00C62E5C" w:rsidRPr="00EF234E">
        <w:rPr>
          <w:rFonts w:cs="Arial"/>
          <w:szCs w:val="24"/>
          <w:lang w:val="es-CL"/>
        </w:rPr>
        <w:t>e</w:t>
      </w:r>
      <w:r w:rsidR="00A944DF">
        <w:rPr>
          <w:rFonts w:cs="Arial"/>
          <w:szCs w:val="24"/>
          <w:lang w:val="es-CL"/>
        </w:rPr>
        <w:t>s</w:t>
      </w:r>
      <w:r w:rsidR="005D11C4" w:rsidRPr="00EF234E">
        <w:rPr>
          <w:rFonts w:cs="Arial"/>
          <w:szCs w:val="24"/>
          <w:lang w:val="es-CL"/>
        </w:rPr>
        <w:t>.</w:t>
      </w:r>
    </w:p>
    <w:p w:rsidR="00A944DF" w:rsidRPr="00EF234E" w:rsidRDefault="00A944DF" w:rsidP="00A944DF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Análisis y discusión de términos estratégicos y su aplicación a los hechos de la Historia Naval de Chile.</w:t>
      </w:r>
    </w:p>
    <w:p w:rsidR="00A944DF" w:rsidRPr="00EF234E" w:rsidRDefault="00A944DF" w:rsidP="00A944DF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szCs w:val="24"/>
          <w:lang w:val="es-CL"/>
        </w:rPr>
      </w:pPr>
    </w:p>
    <w:p w:rsidR="00ED1727" w:rsidRPr="00EF234E" w:rsidRDefault="00ED1727" w:rsidP="00ED1727">
      <w:pPr>
        <w:pStyle w:val="Encabezado"/>
        <w:tabs>
          <w:tab w:val="clear" w:pos="4252"/>
          <w:tab w:val="clear" w:pos="8504"/>
          <w:tab w:val="left" w:pos="1134"/>
          <w:tab w:val="left" w:pos="2268"/>
        </w:tabs>
        <w:ind w:left="1134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Evaluación para la</w:t>
      </w:r>
      <w:r w:rsidR="00B50AC2" w:rsidRPr="00EF234E">
        <w:rPr>
          <w:rFonts w:cs="Arial"/>
          <w:b/>
          <w:noProof w:val="0"/>
          <w:szCs w:val="24"/>
          <w:lang w:val="es-CL"/>
        </w:rPr>
        <w:t xml:space="preserve"> capacidad</w:t>
      </w:r>
      <w:r w:rsidRPr="00EF234E">
        <w:rPr>
          <w:rFonts w:cs="Arial"/>
          <w:b/>
          <w:noProof w:val="0"/>
          <w:szCs w:val="24"/>
          <w:lang w:val="es-CL"/>
        </w:rPr>
        <w:t xml:space="preserve"> de Análisis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4D6B6C" w:rsidRPr="00EF234E" w:rsidRDefault="002A2ED4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Prueba de respuesta</w:t>
      </w:r>
      <w:r w:rsidR="00560771" w:rsidRPr="00EF234E">
        <w:rPr>
          <w:rFonts w:cs="Arial"/>
          <w:szCs w:val="24"/>
          <w:lang w:val="es-CL"/>
        </w:rPr>
        <w:t>s</w:t>
      </w:r>
      <w:r w:rsidRPr="00EF234E">
        <w:rPr>
          <w:rFonts w:cs="Arial"/>
          <w:szCs w:val="24"/>
          <w:lang w:val="es-CL"/>
        </w:rPr>
        <w:t xml:space="preserve"> combinada</w:t>
      </w:r>
      <w:r w:rsidR="00560771" w:rsidRPr="00EF234E">
        <w:rPr>
          <w:rFonts w:cs="Arial"/>
          <w:szCs w:val="24"/>
          <w:lang w:val="es-CL"/>
        </w:rPr>
        <w:t>s</w:t>
      </w:r>
      <w:r w:rsidR="00B50AC2" w:rsidRPr="00EF234E">
        <w:rPr>
          <w:rFonts w:cs="Arial"/>
          <w:szCs w:val="24"/>
          <w:lang w:val="es-CL"/>
        </w:rPr>
        <w:t xml:space="preserve"> considerando los fundamentos de Estrategia Naval y las guerras entre 1836 y 18</w:t>
      </w:r>
      <w:r w:rsidR="00952D64" w:rsidRPr="00EF234E">
        <w:rPr>
          <w:rFonts w:cs="Arial"/>
          <w:szCs w:val="24"/>
          <w:lang w:val="es-CL"/>
        </w:rPr>
        <w:t>81</w:t>
      </w:r>
      <w:r w:rsidR="001170A3" w:rsidRPr="00EF234E">
        <w:rPr>
          <w:rFonts w:cs="Arial"/>
          <w:szCs w:val="24"/>
          <w:lang w:val="es-CL"/>
        </w:rPr>
        <w:t>de</w:t>
      </w:r>
      <w:r w:rsidR="00B50AC2" w:rsidRPr="00EF234E">
        <w:rPr>
          <w:rFonts w:cs="Arial"/>
          <w:szCs w:val="24"/>
          <w:lang w:val="es-CL"/>
        </w:rPr>
        <w:t xml:space="preserve"> nuestra historia.</w:t>
      </w:r>
    </w:p>
    <w:p w:rsidR="00B51991" w:rsidRPr="00EF234E" w:rsidRDefault="00952D64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Informe de investigación</w:t>
      </w:r>
      <w:r w:rsidR="00B50AC2" w:rsidRPr="00EF234E">
        <w:rPr>
          <w:rFonts w:cs="Arial"/>
          <w:szCs w:val="24"/>
          <w:lang w:val="es-CL"/>
        </w:rPr>
        <w:t xml:space="preserve"> conceptualiza</w:t>
      </w:r>
      <w:r w:rsidR="00E75C23" w:rsidRPr="00EF234E">
        <w:rPr>
          <w:rFonts w:cs="Arial"/>
          <w:szCs w:val="24"/>
          <w:lang w:val="es-CL"/>
        </w:rPr>
        <w:t>n</w:t>
      </w:r>
      <w:r w:rsidR="00B50AC2" w:rsidRPr="00EF234E">
        <w:rPr>
          <w:rFonts w:cs="Arial"/>
          <w:szCs w:val="24"/>
          <w:lang w:val="es-CL"/>
        </w:rPr>
        <w:t xml:space="preserve">do estratégicamente las principales operaciones </w:t>
      </w:r>
      <w:r w:rsidR="008E76D9" w:rsidRPr="00EF234E">
        <w:rPr>
          <w:rFonts w:cs="Arial"/>
          <w:szCs w:val="24"/>
          <w:lang w:val="es-CL"/>
        </w:rPr>
        <w:t xml:space="preserve">navales </w:t>
      </w:r>
      <w:r w:rsidR="001170A3" w:rsidRPr="00EF234E">
        <w:rPr>
          <w:rFonts w:cs="Arial"/>
          <w:szCs w:val="24"/>
          <w:lang w:val="es-CL"/>
        </w:rPr>
        <w:t>de la Guerra del Pacífico</w:t>
      </w:r>
      <w:r w:rsidR="008E76D9" w:rsidRPr="00EF234E">
        <w:rPr>
          <w:rFonts w:cs="Arial"/>
          <w:szCs w:val="24"/>
          <w:lang w:val="es-CL"/>
        </w:rPr>
        <w:t>.</w:t>
      </w:r>
    </w:p>
    <w:p w:rsidR="004D6B6C" w:rsidRPr="00EF234E" w:rsidRDefault="004D6B6C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Evaluación para la </w:t>
      </w:r>
      <w:r w:rsidR="00B50AC2" w:rsidRPr="00EF234E">
        <w:rPr>
          <w:rFonts w:cs="Arial"/>
          <w:b/>
          <w:noProof w:val="0"/>
          <w:szCs w:val="24"/>
          <w:lang w:val="es-CL"/>
        </w:rPr>
        <w:t>capacidad</w:t>
      </w:r>
      <w:r w:rsidR="00165C8F">
        <w:rPr>
          <w:rFonts w:cs="Arial"/>
          <w:b/>
          <w:noProof w:val="0"/>
          <w:szCs w:val="24"/>
          <w:lang w:val="es-CL"/>
        </w:rPr>
        <w:t xml:space="preserve"> </w:t>
      </w:r>
      <w:r w:rsidRPr="00EF234E">
        <w:rPr>
          <w:rFonts w:cs="Arial"/>
          <w:b/>
          <w:szCs w:val="24"/>
          <w:lang w:val="es-CL"/>
        </w:rPr>
        <w:t>de Comprensión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esquema</w:t>
      </w:r>
      <w:r w:rsidR="008E76D9" w:rsidRPr="00EF234E">
        <w:rPr>
          <w:rFonts w:cs="Arial"/>
          <w:szCs w:val="24"/>
          <w:lang w:val="es-CL"/>
        </w:rPr>
        <w:t xml:space="preserve"> con información relevante de hechos </w:t>
      </w:r>
      <w:r w:rsidR="001170A3" w:rsidRPr="00EF234E">
        <w:rPr>
          <w:rFonts w:cs="Arial"/>
          <w:szCs w:val="24"/>
          <w:lang w:val="es-CL"/>
        </w:rPr>
        <w:t>producidos durante la Guerra contra la Confederación Perú - Boliviana</w:t>
      </w:r>
      <w:r w:rsidR="008E76D9" w:rsidRPr="00EF234E">
        <w:rPr>
          <w:rFonts w:cs="Arial"/>
          <w:szCs w:val="24"/>
          <w:lang w:val="es-CL"/>
        </w:rPr>
        <w:t>.</w:t>
      </w:r>
    </w:p>
    <w:p w:rsidR="00B51991" w:rsidRPr="00EF234E" w:rsidRDefault="00B51991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 argumentativo</w:t>
      </w:r>
      <w:r w:rsidR="008E76D9" w:rsidRPr="00EF234E">
        <w:rPr>
          <w:rFonts w:cs="Arial"/>
          <w:szCs w:val="24"/>
          <w:lang w:val="es-CL"/>
        </w:rPr>
        <w:t xml:space="preserve"> destacando los conceptos de Estrategia implícitos en las operaciones navales </w:t>
      </w:r>
      <w:r w:rsidR="00C767EA" w:rsidRPr="00EF234E">
        <w:rPr>
          <w:rFonts w:cs="Arial"/>
          <w:szCs w:val="24"/>
          <w:lang w:val="es-CL"/>
        </w:rPr>
        <w:t>españolas durante la Guerra contra España</w:t>
      </w:r>
      <w:r w:rsidR="008E76D9" w:rsidRPr="00EF234E">
        <w:rPr>
          <w:rFonts w:cs="Arial"/>
          <w:szCs w:val="24"/>
          <w:lang w:val="es-CL"/>
        </w:rPr>
        <w:t>.</w:t>
      </w:r>
    </w:p>
    <w:p w:rsidR="004D6B6C" w:rsidRPr="00EF234E" w:rsidRDefault="004D6B6C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Evaluación para la </w:t>
      </w:r>
      <w:r w:rsidR="00B50AC2" w:rsidRPr="00EF234E">
        <w:rPr>
          <w:rFonts w:cs="Arial"/>
          <w:b/>
          <w:noProof w:val="0"/>
          <w:szCs w:val="24"/>
          <w:lang w:val="es-CL"/>
        </w:rPr>
        <w:t>capacidad</w:t>
      </w:r>
      <w:r w:rsidR="00B50AC2" w:rsidRPr="00EF234E">
        <w:rPr>
          <w:rFonts w:cs="Arial"/>
          <w:b/>
          <w:szCs w:val="24"/>
          <w:lang w:val="es-CL"/>
        </w:rPr>
        <w:t xml:space="preserve"> de</w:t>
      </w:r>
      <w:r w:rsidRPr="00EF234E">
        <w:rPr>
          <w:rFonts w:cs="Arial"/>
          <w:b/>
          <w:szCs w:val="24"/>
          <w:lang w:val="es-CL"/>
        </w:rPr>
        <w:t xml:space="preserve"> Producción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4D6B6C" w:rsidRPr="00EF234E" w:rsidRDefault="00EC1B6A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</w:t>
      </w:r>
      <w:r w:rsidR="00B51991" w:rsidRPr="00EF234E">
        <w:rPr>
          <w:rFonts w:cs="Arial"/>
          <w:szCs w:val="24"/>
          <w:lang w:val="es-CL"/>
        </w:rPr>
        <w:t>nsayo</w:t>
      </w:r>
      <w:r w:rsidR="00C767EA" w:rsidRPr="00EF234E">
        <w:rPr>
          <w:rFonts w:cs="Arial"/>
          <w:szCs w:val="24"/>
          <w:lang w:val="es-CL"/>
        </w:rPr>
        <w:t>argumentativo</w:t>
      </w:r>
      <w:r w:rsidR="008E76D9" w:rsidRPr="00EF234E">
        <w:rPr>
          <w:rFonts w:cs="Arial"/>
          <w:szCs w:val="24"/>
          <w:lang w:val="es-CL"/>
        </w:rPr>
        <w:t xml:space="preserve"> de </w:t>
      </w:r>
      <w:r w:rsidR="001170A3" w:rsidRPr="00EF234E">
        <w:rPr>
          <w:rFonts w:cs="Arial"/>
          <w:szCs w:val="24"/>
          <w:lang w:val="es-CL"/>
        </w:rPr>
        <w:t>hechos de las guerras entre 1836 y 1881.</w:t>
      </w:r>
    </w:p>
    <w:p w:rsidR="004D6B6C" w:rsidRPr="00EF234E" w:rsidRDefault="004D6B6C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Exposici</w:t>
      </w:r>
      <w:r w:rsidR="008E76D9" w:rsidRPr="00EF234E">
        <w:rPr>
          <w:rFonts w:cs="Arial"/>
          <w:szCs w:val="24"/>
          <w:lang w:val="es-CL"/>
        </w:rPr>
        <w:t>ó</w:t>
      </w:r>
      <w:r w:rsidRPr="00EF234E">
        <w:rPr>
          <w:rFonts w:cs="Arial"/>
          <w:szCs w:val="24"/>
          <w:lang w:val="es-CL"/>
        </w:rPr>
        <w:t xml:space="preserve">n </w:t>
      </w:r>
      <w:r w:rsidR="008E76D9" w:rsidRPr="00EF234E">
        <w:rPr>
          <w:rFonts w:cs="Arial"/>
          <w:szCs w:val="24"/>
          <w:lang w:val="es-CL"/>
        </w:rPr>
        <w:t xml:space="preserve">y debate oral sobre </w:t>
      </w:r>
      <w:r w:rsidR="001170A3" w:rsidRPr="00EF234E">
        <w:rPr>
          <w:rFonts w:cs="Arial"/>
          <w:szCs w:val="24"/>
          <w:lang w:val="es-CL"/>
        </w:rPr>
        <w:t>las principales acciones de guerra entre 1836 y 1881.</w:t>
      </w:r>
    </w:p>
    <w:p w:rsidR="000C021A" w:rsidRPr="00EF234E" w:rsidRDefault="000C021A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b/>
          <w:noProof w:val="0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Actividades</w:t>
      </w:r>
      <w:r w:rsidRPr="00EF234E">
        <w:rPr>
          <w:rFonts w:cs="Arial"/>
          <w:b/>
          <w:noProof w:val="0"/>
          <w:szCs w:val="24"/>
          <w:lang w:val="es-CL"/>
        </w:rPr>
        <w:t xml:space="preserve"> de Grupo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560771" w:rsidRDefault="00560771" w:rsidP="00560771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A944DF" w:rsidRPr="00A944DF" w:rsidRDefault="00A944DF" w:rsidP="00A944DF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A944DF">
        <w:rPr>
          <w:rFonts w:cs="Arial"/>
          <w:noProof w:val="0"/>
          <w:szCs w:val="24"/>
          <w:lang w:val="es-CL"/>
        </w:rPr>
        <w:t>No hay</w:t>
      </w:r>
    </w:p>
    <w:p w:rsidR="00F97A2B" w:rsidRDefault="00F97A2B" w:rsidP="00A944DF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702"/>
        <w:jc w:val="both"/>
        <w:rPr>
          <w:rFonts w:cs="Arial"/>
          <w:sz w:val="2"/>
          <w:szCs w:val="2"/>
          <w:lang w:val="es-CL"/>
        </w:rPr>
      </w:pPr>
      <w:r w:rsidRPr="00EF234E">
        <w:rPr>
          <w:rFonts w:cs="Arial"/>
          <w:sz w:val="2"/>
          <w:szCs w:val="2"/>
          <w:lang w:val="es-CL"/>
        </w:rPr>
        <w:br w:type="page"/>
      </w:r>
    </w:p>
    <w:p w:rsidR="00A944DF" w:rsidRPr="00EF234E" w:rsidRDefault="00A944DF" w:rsidP="00A944DF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5"/>
        <w:jc w:val="both"/>
        <w:rPr>
          <w:rFonts w:cs="Arial"/>
          <w:sz w:val="2"/>
          <w:szCs w:val="2"/>
          <w:lang w:val="es-CL"/>
        </w:rPr>
      </w:pPr>
    </w:p>
    <w:p w:rsidR="00B00B5F" w:rsidRPr="00EF234E" w:rsidRDefault="00B00B5F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sz w:val="2"/>
          <w:szCs w:val="2"/>
          <w:lang w:val="es-CL"/>
        </w:rPr>
      </w:pPr>
    </w:p>
    <w:p w:rsidR="004D6B6C" w:rsidRPr="00EF234E" w:rsidRDefault="004D6B6C" w:rsidP="00054823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U.T. </w:t>
      </w:r>
      <w:r w:rsidR="00EB4981" w:rsidRPr="00EF234E">
        <w:rPr>
          <w:rFonts w:cs="Arial"/>
          <w:b/>
          <w:szCs w:val="24"/>
          <w:lang w:val="es-CL"/>
        </w:rPr>
        <w:t>Nº</w:t>
      </w:r>
      <w:r w:rsidR="0070668A" w:rsidRPr="00EF234E">
        <w:rPr>
          <w:rFonts w:cs="Arial"/>
          <w:b/>
          <w:szCs w:val="24"/>
          <w:lang w:val="es-CL"/>
        </w:rPr>
        <w:t>4</w:t>
      </w:r>
      <w:r w:rsidR="00EB4981" w:rsidRPr="00EF234E">
        <w:rPr>
          <w:rFonts w:cs="Arial"/>
          <w:b/>
          <w:szCs w:val="24"/>
          <w:lang w:val="es-CL"/>
        </w:rPr>
        <w:t>.</w:t>
      </w:r>
      <w:r w:rsidR="00560771" w:rsidRPr="00EF234E">
        <w:rPr>
          <w:rFonts w:cs="Arial"/>
          <w:b/>
          <w:szCs w:val="24"/>
          <w:lang w:val="es-CL"/>
        </w:rPr>
        <w:tab/>
      </w:r>
      <w:r w:rsidR="00165C8F">
        <w:rPr>
          <w:rFonts w:cs="Arial"/>
          <w:b/>
          <w:szCs w:val="24"/>
          <w:lang w:val="es-CL"/>
        </w:rPr>
        <w:tab/>
      </w:r>
      <w:r w:rsidR="00560771" w:rsidRPr="00EF234E">
        <w:rPr>
          <w:rFonts w:cs="Arial"/>
          <w:b/>
          <w:szCs w:val="24"/>
          <w:lang w:val="es-CL"/>
        </w:rPr>
        <w:t>LA ARMADA</w:t>
      </w:r>
      <w:r w:rsidR="0070668A" w:rsidRPr="00EF234E">
        <w:rPr>
          <w:rFonts w:cs="Arial"/>
          <w:b/>
          <w:szCs w:val="24"/>
          <w:lang w:val="es-CL"/>
        </w:rPr>
        <w:t xml:space="preserve"> NACIONAL</w:t>
      </w:r>
      <w:r w:rsidR="00560771" w:rsidRPr="00EF234E">
        <w:rPr>
          <w:rFonts w:cs="Arial"/>
          <w:b/>
          <w:szCs w:val="24"/>
          <w:lang w:val="es-CL"/>
        </w:rPr>
        <w:t xml:space="preserve"> DESDE 1891 HASTA HOY.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Carga Horaria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F72A1D" w:rsidRPr="00EF234E" w:rsidRDefault="00F72A1D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6A5CB2" w:rsidRPr="00EF234E" w:rsidRDefault="006A5CB2" w:rsidP="00C005D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6A5CB2" w:rsidRPr="00EF234E" w:rsidRDefault="006A5CB2" w:rsidP="00C005D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6A5CB2" w:rsidRPr="00EF234E" w:rsidRDefault="006A5CB2" w:rsidP="00C005D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6A5CB2" w:rsidRPr="00EF234E" w:rsidRDefault="006A5CB2" w:rsidP="00C005D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6A5CB2" w:rsidRPr="00EF234E">
        <w:trPr>
          <w:trHeight w:val="416"/>
        </w:trPr>
        <w:tc>
          <w:tcPr>
            <w:tcW w:w="2120" w:type="dxa"/>
            <w:vAlign w:val="center"/>
          </w:tcPr>
          <w:p w:rsidR="006A5CB2" w:rsidRPr="00A944DF" w:rsidRDefault="00054823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A94879">
              <w:rPr>
                <w:rFonts w:cs="Arial"/>
                <w:szCs w:val="24"/>
                <w:lang w:val="es-CL"/>
              </w:rPr>
              <w:t>6</w:t>
            </w:r>
          </w:p>
        </w:tc>
        <w:tc>
          <w:tcPr>
            <w:tcW w:w="2133" w:type="dxa"/>
            <w:vAlign w:val="center"/>
          </w:tcPr>
          <w:p w:rsidR="006A5CB2" w:rsidRPr="00A944DF" w:rsidRDefault="006A5CB2" w:rsidP="00C005D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F0689C" w:rsidRPr="00A944DF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2113" w:type="dxa"/>
            <w:vAlign w:val="center"/>
          </w:tcPr>
          <w:p w:rsidR="006A5CB2" w:rsidRPr="00A944DF" w:rsidRDefault="006A5CB2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A94879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1714" w:type="dxa"/>
            <w:vAlign w:val="center"/>
          </w:tcPr>
          <w:p w:rsidR="006A5CB2" w:rsidRPr="00A944DF" w:rsidRDefault="0070668A" w:rsidP="00C005D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10</w:t>
            </w:r>
          </w:p>
        </w:tc>
      </w:tr>
    </w:tbl>
    <w:p w:rsidR="006A5CB2" w:rsidRPr="00EF234E" w:rsidRDefault="006A5CB2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de la Unidad Temática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al Análisis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EC1B6A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Transferir </w:t>
      </w:r>
      <w:r w:rsidR="004D6B6C" w:rsidRPr="00EF234E">
        <w:rPr>
          <w:rFonts w:cs="Arial"/>
          <w:szCs w:val="24"/>
          <w:lang w:val="es-CL"/>
        </w:rPr>
        <w:t xml:space="preserve">conceptos estratégicos </w:t>
      </w:r>
      <w:r w:rsidRPr="00EF234E">
        <w:rPr>
          <w:rFonts w:cs="Arial"/>
          <w:szCs w:val="24"/>
          <w:lang w:val="es-CL"/>
        </w:rPr>
        <w:t>a l</w:t>
      </w:r>
      <w:r w:rsidR="00E16F46" w:rsidRPr="00EF234E">
        <w:rPr>
          <w:rFonts w:cs="Arial"/>
          <w:szCs w:val="24"/>
          <w:lang w:val="es-CL"/>
        </w:rPr>
        <w:t>a</w:t>
      </w:r>
      <w:r w:rsidRPr="00EF234E">
        <w:rPr>
          <w:rFonts w:cs="Arial"/>
          <w:szCs w:val="24"/>
          <w:lang w:val="es-CL"/>
        </w:rPr>
        <w:t>s</w:t>
      </w:r>
      <w:r w:rsidR="00E16F46" w:rsidRPr="00EF234E">
        <w:rPr>
          <w:rFonts w:cs="Arial"/>
          <w:szCs w:val="24"/>
          <w:lang w:val="es-CL"/>
        </w:rPr>
        <w:t>operaciones navales realizadas en la Guerra Civil de 1891.</w:t>
      </w:r>
    </w:p>
    <w:p w:rsidR="004D6B6C" w:rsidRPr="00EF234E" w:rsidRDefault="004D6B6C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Evaluar </w:t>
      </w:r>
      <w:r w:rsidRPr="00EF234E">
        <w:rPr>
          <w:rFonts w:cs="Arial"/>
          <w:szCs w:val="24"/>
          <w:lang w:val="es-CL"/>
        </w:rPr>
        <w:t>las fortalezas y debilidades de los Principios de la Guerra en la actualidad.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Comprensión de Textos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Seleccionar y sintetizar información relevante </w:t>
      </w:r>
      <w:r w:rsidRPr="00EF234E">
        <w:rPr>
          <w:rFonts w:cs="Arial"/>
          <w:szCs w:val="24"/>
          <w:lang w:val="es-CL"/>
        </w:rPr>
        <w:t>de los textos escritos sobre los hechos</w:t>
      </w:r>
      <w:r w:rsidR="00E16F46" w:rsidRPr="00EF234E">
        <w:rPr>
          <w:rFonts w:cs="Arial"/>
          <w:szCs w:val="24"/>
          <w:lang w:val="es-CL"/>
        </w:rPr>
        <w:t>navales</w:t>
      </w:r>
      <w:r w:rsidRPr="00EF234E">
        <w:rPr>
          <w:rFonts w:cs="Arial"/>
          <w:szCs w:val="24"/>
          <w:lang w:val="es-CL"/>
        </w:rPr>
        <w:t xml:space="preserve"> y personajes de la </w:t>
      </w:r>
      <w:r w:rsidR="00E16F46" w:rsidRPr="00EF234E">
        <w:rPr>
          <w:rFonts w:cs="Arial"/>
          <w:szCs w:val="24"/>
          <w:lang w:val="es-CL"/>
        </w:rPr>
        <w:t>G</w:t>
      </w:r>
      <w:r w:rsidRPr="00EF234E">
        <w:rPr>
          <w:rFonts w:cs="Arial"/>
          <w:szCs w:val="24"/>
          <w:lang w:val="es-CL"/>
        </w:rPr>
        <w:t xml:space="preserve">uerra </w:t>
      </w:r>
      <w:r w:rsidR="00E16F46" w:rsidRPr="00EF234E">
        <w:rPr>
          <w:rFonts w:cs="Arial"/>
          <w:szCs w:val="24"/>
          <w:lang w:val="es-CL"/>
        </w:rPr>
        <w:t>Civil de 1891</w:t>
      </w:r>
      <w:r w:rsidRPr="00EF234E">
        <w:rPr>
          <w:rFonts w:cs="Arial"/>
          <w:szCs w:val="24"/>
          <w:lang w:val="es-CL"/>
        </w:rPr>
        <w:t>.</w:t>
      </w:r>
    </w:p>
    <w:p w:rsidR="004D6B6C" w:rsidRPr="00EF234E" w:rsidRDefault="00E16F46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Inferir </w:t>
      </w:r>
      <w:r w:rsidRPr="00EF234E">
        <w:rPr>
          <w:rFonts w:cs="Arial"/>
          <w:szCs w:val="24"/>
          <w:lang w:val="es-CL"/>
        </w:rPr>
        <w:t>los conceptos de Estrategia Naval implícitos</w:t>
      </w:r>
      <w:r w:rsidR="000828DC" w:rsidRPr="00EF234E">
        <w:rPr>
          <w:rFonts w:cs="Arial"/>
          <w:szCs w:val="24"/>
          <w:lang w:val="es-CL"/>
        </w:rPr>
        <w:t xml:space="preserve"> en las operaciones navales congresistas de la Guerra Civil</w:t>
      </w:r>
      <w:r w:rsidR="004D6B6C" w:rsidRPr="00EF234E">
        <w:rPr>
          <w:rFonts w:cs="Arial"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Producción de Textos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Elaborar un ensayo </w:t>
      </w:r>
      <w:r w:rsidRPr="00EF234E">
        <w:rPr>
          <w:rFonts w:cs="Arial"/>
          <w:szCs w:val="24"/>
          <w:lang w:val="es-CL"/>
        </w:rPr>
        <w:t>sobre l</w:t>
      </w:r>
      <w:r w:rsidR="000828DC" w:rsidRPr="00EF234E">
        <w:rPr>
          <w:rFonts w:cs="Arial"/>
          <w:szCs w:val="24"/>
          <w:lang w:val="es-CL"/>
        </w:rPr>
        <w:t>a</w:t>
      </w:r>
      <w:r w:rsidRPr="00EF234E">
        <w:rPr>
          <w:rFonts w:cs="Arial"/>
          <w:szCs w:val="24"/>
          <w:lang w:val="es-CL"/>
        </w:rPr>
        <w:t xml:space="preserve">s </w:t>
      </w:r>
      <w:r w:rsidR="000828DC" w:rsidRPr="00EF234E">
        <w:rPr>
          <w:rFonts w:cs="Arial"/>
          <w:szCs w:val="24"/>
          <w:lang w:val="es-CL"/>
        </w:rPr>
        <w:t>causas y consecuencias de la sublevación de la Escuadra en 1931</w:t>
      </w:r>
      <w:r w:rsidRPr="00EF234E">
        <w:rPr>
          <w:rFonts w:cs="Arial"/>
          <w:szCs w:val="24"/>
          <w:lang w:val="es-CL"/>
        </w:rPr>
        <w:t>.</w:t>
      </w:r>
    </w:p>
    <w:p w:rsidR="004D6B6C" w:rsidRPr="00EF234E" w:rsidRDefault="004D6B6C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Exponer correctamente las propias ideas </w:t>
      </w:r>
      <w:r w:rsidRPr="00EF234E">
        <w:rPr>
          <w:rFonts w:cs="Arial"/>
          <w:szCs w:val="24"/>
          <w:lang w:val="es-CL"/>
        </w:rPr>
        <w:t xml:space="preserve">sobre </w:t>
      </w:r>
      <w:r w:rsidR="00085B61" w:rsidRPr="00EF234E">
        <w:rPr>
          <w:rFonts w:cs="Arial"/>
          <w:szCs w:val="24"/>
          <w:lang w:val="es-CL"/>
        </w:rPr>
        <w:t>situación de la Armada en el período 1932 a 1960</w:t>
      </w:r>
      <w:r w:rsidRPr="00EF234E">
        <w:rPr>
          <w:rFonts w:cs="Arial"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Contenidos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C54179" w:rsidRPr="00EF234E" w:rsidRDefault="00054823" w:rsidP="00054823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1</w:t>
      </w:r>
      <w:r w:rsidR="00C54179" w:rsidRPr="00EF234E">
        <w:rPr>
          <w:rFonts w:cs="Arial"/>
          <w:b/>
          <w:noProof w:val="0"/>
          <w:szCs w:val="24"/>
          <w:lang w:val="es-CL"/>
        </w:rPr>
        <w:t>.-</w:t>
      </w:r>
      <w:r w:rsidR="00C54179" w:rsidRPr="00EF234E">
        <w:rPr>
          <w:rFonts w:cs="Arial"/>
          <w:b/>
          <w:noProof w:val="0"/>
          <w:szCs w:val="24"/>
          <w:lang w:val="es-CL"/>
        </w:rPr>
        <w:tab/>
        <w:t>Guerra Civil de 1891.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</w:p>
    <w:p w:rsidR="00C54179" w:rsidRPr="00EF234E" w:rsidRDefault="00C54179" w:rsidP="00707EBD">
      <w:pPr>
        <w:pStyle w:val="Encabezado"/>
        <w:numPr>
          <w:ilvl w:val="3"/>
          <w:numId w:val="18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Primeras operaciones navales.</w:t>
      </w:r>
    </w:p>
    <w:p w:rsidR="00C54179" w:rsidRPr="00EF234E" w:rsidRDefault="00C54179" w:rsidP="00707EBD">
      <w:pPr>
        <w:pStyle w:val="Encabezado"/>
        <w:numPr>
          <w:ilvl w:val="3"/>
          <w:numId w:val="18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Hundimiento del “Blanco Encalada”.</w:t>
      </w:r>
    </w:p>
    <w:p w:rsidR="00C54179" w:rsidRPr="00EF234E" w:rsidRDefault="00C54179" w:rsidP="00707EBD">
      <w:pPr>
        <w:pStyle w:val="Encabezado"/>
        <w:numPr>
          <w:ilvl w:val="3"/>
          <w:numId w:val="18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Término de la guerra.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C54179" w:rsidRPr="00EF234E" w:rsidRDefault="00054823" w:rsidP="00054823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2</w:t>
      </w:r>
      <w:r w:rsidR="00C54179" w:rsidRPr="00EF234E">
        <w:rPr>
          <w:rFonts w:cs="Arial"/>
          <w:b/>
          <w:noProof w:val="0"/>
          <w:szCs w:val="24"/>
          <w:lang w:val="es-CL"/>
        </w:rPr>
        <w:t>.-</w:t>
      </w:r>
      <w:r w:rsidR="00C54179" w:rsidRPr="00EF234E">
        <w:rPr>
          <w:rFonts w:cs="Arial"/>
          <w:b/>
          <w:noProof w:val="0"/>
          <w:szCs w:val="24"/>
          <w:lang w:val="es-CL"/>
        </w:rPr>
        <w:tab/>
        <w:t>La Armada en el siglo XX.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</w:p>
    <w:p w:rsidR="00C54179" w:rsidRPr="00EF234E" w:rsidRDefault="00C54179" w:rsidP="00707EBD">
      <w:pPr>
        <w:numPr>
          <w:ilvl w:val="3"/>
          <w:numId w:val="1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Cuarenta años de paz: 1892-1931.</w:t>
      </w:r>
    </w:p>
    <w:p w:rsidR="00C54179" w:rsidRPr="00EF234E" w:rsidRDefault="00C54179" w:rsidP="00707EBD">
      <w:pPr>
        <w:numPr>
          <w:ilvl w:val="3"/>
          <w:numId w:val="1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Sublevación de la Escuadra.</w:t>
      </w:r>
    </w:p>
    <w:p w:rsidR="00C54179" w:rsidRPr="00EF234E" w:rsidRDefault="00C54179" w:rsidP="00707EBD">
      <w:pPr>
        <w:numPr>
          <w:ilvl w:val="3"/>
          <w:numId w:val="1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La Armada desde 1932 hasta 1960.</w:t>
      </w:r>
    </w:p>
    <w:p w:rsidR="00C54179" w:rsidRPr="00EF234E" w:rsidRDefault="00C54179" w:rsidP="00707EBD">
      <w:pPr>
        <w:numPr>
          <w:ilvl w:val="3"/>
          <w:numId w:val="1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La Armada desde 1960 hasta nuestros días.</w:t>
      </w:r>
    </w:p>
    <w:p w:rsidR="00C54179" w:rsidRPr="00EF234E" w:rsidRDefault="00C54179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6362F4" w:rsidRPr="00EF234E" w:rsidRDefault="006362F4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lastRenderedPageBreak/>
        <w:t>Sugerencias Metodológicas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EC1B6A" w:rsidRPr="00EF234E" w:rsidRDefault="00EC1B6A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Informe de investigación.</w:t>
      </w:r>
    </w:p>
    <w:p w:rsidR="002B5ADD" w:rsidRPr="00EF234E" w:rsidRDefault="00A944DF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2B5ADD" w:rsidRPr="00EF234E">
        <w:rPr>
          <w:rFonts w:cs="Arial"/>
          <w:szCs w:val="24"/>
          <w:lang w:val="es-CL"/>
        </w:rPr>
        <w:t xml:space="preserve"> cuadro sinóptico.</w:t>
      </w:r>
    </w:p>
    <w:p w:rsidR="004D6B6C" w:rsidRPr="00EF234E" w:rsidRDefault="002B5ADD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</w:t>
      </w:r>
      <w:r w:rsidR="00A944DF">
        <w:rPr>
          <w:rFonts w:cs="Arial"/>
          <w:szCs w:val="24"/>
          <w:lang w:val="es-CL"/>
        </w:rPr>
        <w:t xml:space="preserve">ción de </w:t>
      </w:r>
      <w:r w:rsidRPr="00EF234E">
        <w:rPr>
          <w:rFonts w:cs="Arial"/>
          <w:szCs w:val="24"/>
          <w:lang w:val="es-CL"/>
        </w:rPr>
        <w:t xml:space="preserve"> </w:t>
      </w:r>
      <w:r w:rsidR="004D6B6C" w:rsidRPr="00EF234E">
        <w:rPr>
          <w:rFonts w:cs="Arial"/>
          <w:szCs w:val="24"/>
          <w:lang w:val="es-CL"/>
        </w:rPr>
        <w:t>mapa</w:t>
      </w:r>
      <w:r w:rsidR="00A944DF">
        <w:rPr>
          <w:rFonts w:cs="Arial"/>
          <w:szCs w:val="24"/>
          <w:lang w:val="es-CL"/>
        </w:rPr>
        <w:t>s</w:t>
      </w:r>
      <w:r w:rsidR="004D6B6C" w:rsidRPr="00EF234E">
        <w:rPr>
          <w:rFonts w:cs="Arial"/>
          <w:szCs w:val="24"/>
          <w:lang w:val="es-CL"/>
        </w:rPr>
        <w:t xml:space="preserve"> conc</w:t>
      </w:r>
      <w:r w:rsidR="00B21000" w:rsidRPr="00EF234E">
        <w:rPr>
          <w:rFonts w:cs="Arial"/>
          <w:szCs w:val="24"/>
          <w:lang w:val="es-CL"/>
        </w:rPr>
        <w:t>ep</w:t>
      </w:r>
      <w:r w:rsidR="004D6B6C" w:rsidRPr="00EF234E">
        <w:rPr>
          <w:rFonts w:cs="Arial"/>
          <w:szCs w:val="24"/>
          <w:lang w:val="es-CL"/>
        </w:rPr>
        <w:t>tual</w:t>
      </w:r>
      <w:r w:rsidR="00A944DF">
        <w:rPr>
          <w:rFonts w:cs="Arial"/>
          <w:szCs w:val="24"/>
          <w:lang w:val="es-CL"/>
        </w:rPr>
        <w:t>es</w:t>
      </w:r>
      <w:r w:rsidR="004D6B6C" w:rsidRPr="00EF234E">
        <w:rPr>
          <w:rFonts w:cs="Arial"/>
          <w:szCs w:val="24"/>
          <w:lang w:val="es-CL"/>
        </w:rPr>
        <w:t>.</w:t>
      </w:r>
    </w:p>
    <w:p w:rsidR="0070668A" w:rsidRPr="00EF234E" w:rsidRDefault="00A944DF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Confección de e</w:t>
      </w:r>
      <w:r w:rsidR="0070668A" w:rsidRPr="00EF234E">
        <w:rPr>
          <w:rFonts w:cs="Arial"/>
          <w:szCs w:val="24"/>
          <w:lang w:val="es-CL"/>
        </w:rPr>
        <w:t>nsayo</w:t>
      </w:r>
      <w:r>
        <w:rPr>
          <w:rFonts w:cs="Arial"/>
          <w:szCs w:val="24"/>
          <w:lang w:val="es-CL"/>
        </w:rPr>
        <w:t>s</w:t>
      </w:r>
      <w:r w:rsidR="0070668A" w:rsidRPr="00EF234E">
        <w:rPr>
          <w:rFonts w:cs="Arial"/>
          <w:szCs w:val="24"/>
          <w:lang w:val="es-CL"/>
        </w:rPr>
        <w:t xml:space="preserve"> argumentativo.</w:t>
      </w:r>
    </w:p>
    <w:p w:rsidR="004D6B6C" w:rsidRPr="00EF234E" w:rsidRDefault="00C62E5C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</w:t>
      </w:r>
      <w:r w:rsidR="00A944DF">
        <w:rPr>
          <w:rFonts w:cs="Arial"/>
          <w:szCs w:val="24"/>
          <w:lang w:val="es-CL"/>
        </w:rPr>
        <w:t>xposiciones.</w:t>
      </w:r>
    </w:p>
    <w:p w:rsidR="00A944DF" w:rsidRPr="00EF234E" w:rsidRDefault="00A944DF" w:rsidP="00A944DF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Análisis y discusión de términos estratégicos y su aplicación a los hechos de la Historia Naval</w:t>
      </w:r>
    </w:p>
    <w:p w:rsidR="00A944DF" w:rsidRPr="00EF234E" w:rsidRDefault="00A944DF" w:rsidP="00A944DF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Investigación y debate sobre acontecimientos históricos en los que se apl</w:t>
      </w:r>
      <w:r w:rsidRPr="00EF234E">
        <w:rPr>
          <w:rFonts w:cs="Arial"/>
          <w:noProof w:val="0"/>
          <w:szCs w:val="24"/>
          <w:lang w:val="es-CL"/>
        </w:rPr>
        <w:t>i</w:t>
      </w:r>
      <w:r w:rsidRPr="00EF234E">
        <w:rPr>
          <w:rFonts w:cs="Arial"/>
          <w:noProof w:val="0"/>
          <w:szCs w:val="24"/>
          <w:lang w:val="es-CL"/>
        </w:rPr>
        <w:t>quen los conceptos estratégicos de la guerra en el mar.</w:t>
      </w:r>
    </w:p>
    <w:p w:rsidR="0095674F" w:rsidRPr="00EF234E" w:rsidRDefault="0095674F" w:rsidP="0095674F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szCs w:val="24"/>
          <w:lang w:val="es-CL"/>
        </w:rPr>
      </w:pPr>
    </w:p>
    <w:p w:rsidR="00091654" w:rsidRPr="00EF234E" w:rsidRDefault="004D6B6C">
      <w:pPr>
        <w:pStyle w:val="Sangra2detindependiente"/>
        <w:numPr>
          <w:ilvl w:val="1"/>
          <w:numId w:val="6"/>
        </w:numPr>
        <w:ind w:left="993" w:hanging="426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091654" w:rsidRPr="00EF234E" w:rsidRDefault="00091654">
      <w:pPr>
        <w:pStyle w:val="Sangra2detindependiente"/>
        <w:rPr>
          <w:rFonts w:cs="Arial"/>
          <w:szCs w:val="24"/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 xml:space="preserve">Evaluación para la </w:t>
      </w:r>
      <w:r w:rsidR="00B50AC2" w:rsidRPr="00EF234E">
        <w:rPr>
          <w:rFonts w:cs="Arial"/>
          <w:b/>
          <w:noProof w:val="0"/>
          <w:szCs w:val="24"/>
          <w:lang w:val="es-CL"/>
        </w:rPr>
        <w:t xml:space="preserve">capacidad </w:t>
      </w:r>
      <w:r w:rsidRPr="00EF234E">
        <w:rPr>
          <w:rFonts w:cs="Arial"/>
          <w:b/>
          <w:noProof w:val="0"/>
          <w:szCs w:val="24"/>
          <w:lang w:val="es-CL"/>
        </w:rPr>
        <w:t>de Análisis</w:t>
      </w:r>
      <w:r w:rsidR="001842E3" w:rsidRPr="00EF234E">
        <w:rPr>
          <w:rFonts w:cs="Arial"/>
          <w:b/>
          <w:noProof w:val="0"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756769" w:rsidRPr="00EF234E" w:rsidRDefault="00420962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 xml:space="preserve">Informe de investigación sobre </w:t>
      </w:r>
      <w:r w:rsidR="00756769" w:rsidRPr="00EF234E">
        <w:rPr>
          <w:rFonts w:cs="Arial"/>
          <w:szCs w:val="24"/>
          <w:lang w:val="es-CL"/>
        </w:rPr>
        <w:t xml:space="preserve">la aplicación de conceptos estratégicos </w:t>
      </w:r>
      <w:r w:rsidR="00085B61" w:rsidRPr="00EF234E">
        <w:rPr>
          <w:rFonts w:cs="Arial"/>
          <w:szCs w:val="24"/>
          <w:lang w:val="es-CL"/>
        </w:rPr>
        <w:t>a las operaciones navales de la Guerra Civil de 1891</w:t>
      </w:r>
      <w:r w:rsidR="00756769" w:rsidRPr="00EF234E">
        <w:rPr>
          <w:rFonts w:cs="Arial"/>
          <w:szCs w:val="24"/>
          <w:lang w:val="es-CL"/>
        </w:rPr>
        <w:t>.</w:t>
      </w:r>
    </w:p>
    <w:p w:rsidR="004D6B6C" w:rsidRPr="00EF234E" w:rsidRDefault="00560771" w:rsidP="0095674F">
      <w:pPr>
        <w:tabs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Elaboraciónde c</w:t>
      </w:r>
      <w:r w:rsidR="00A55808" w:rsidRPr="00EF234E">
        <w:rPr>
          <w:rFonts w:cs="Arial"/>
          <w:szCs w:val="24"/>
          <w:lang w:val="es-CL"/>
        </w:rPr>
        <w:t>uadro comparativo sinóptico</w:t>
      </w:r>
      <w:r w:rsidR="00756769" w:rsidRPr="00EF234E">
        <w:rPr>
          <w:rFonts w:cs="Arial"/>
          <w:szCs w:val="24"/>
          <w:lang w:val="es-CL"/>
        </w:rPr>
        <w:t xml:space="preserve"> de las fortalezas y debilidades de los Pri</w:t>
      </w:r>
      <w:r w:rsidRPr="00EF234E">
        <w:rPr>
          <w:rFonts w:cs="Arial"/>
          <w:szCs w:val="24"/>
          <w:lang w:val="es-CL"/>
        </w:rPr>
        <w:t>n</w:t>
      </w:r>
      <w:r w:rsidR="00756769" w:rsidRPr="00EF234E">
        <w:rPr>
          <w:rFonts w:cs="Arial"/>
          <w:szCs w:val="24"/>
          <w:lang w:val="es-CL"/>
        </w:rPr>
        <w:t>cipios de la Guerra en la actualidad.</w:t>
      </w:r>
    </w:p>
    <w:p w:rsidR="0095674F" w:rsidRPr="00EF234E" w:rsidRDefault="0095674F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Evaluación para la </w:t>
      </w:r>
      <w:r w:rsidR="00B50AC2" w:rsidRPr="00EF234E">
        <w:rPr>
          <w:rFonts w:cs="Arial"/>
          <w:b/>
          <w:noProof w:val="0"/>
          <w:szCs w:val="24"/>
          <w:lang w:val="es-CL"/>
        </w:rPr>
        <w:t>capacidad</w:t>
      </w:r>
      <w:r w:rsidR="00165C8F">
        <w:rPr>
          <w:rFonts w:cs="Arial"/>
          <w:b/>
          <w:noProof w:val="0"/>
          <w:szCs w:val="24"/>
          <w:lang w:val="es-CL"/>
        </w:rPr>
        <w:t xml:space="preserve"> </w:t>
      </w:r>
      <w:r w:rsidRPr="00EF234E">
        <w:rPr>
          <w:rFonts w:cs="Arial"/>
          <w:b/>
          <w:szCs w:val="24"/>
          <w:lang w:val="es-CL"/>
        </w:rPr>
        <w:t>de Comprensión de Textos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756769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 xml:space="preserve">Ensayo argumentativo sobre hechos y personajes de </w:t>
      </w:r>
      <w:r w:rsidR="00085B61" w:rsidRPr="00EF234E">
        <w:rPr>
          <w:rFonts w:cs="Arial"/>
          <w:szCs w:val="24"/>
          <w:lang w:val="es-CL"/>
        </w:rPr>
        <w:t>nuestra Armada en el período entre 1892 y 1930</w:t>
      </w:r>
      <w:r w:rsidR="00420962" w:rsidRPr="00EF234E">
        <w:rPr>
          <w:rFonts w:cs="Arial"/>
          <w:szCs w:val="24"/>
          <w:lang w:val="es-CL"/>
        </w:rPr>
        <w:t>.</w:t>
      </w:r>
    </w:p>
    <w:p w:rsidR="00A55808" w:rsidRPr="00EF234E" w:rsidRDefault="00560771" w:rsidP="0095674F">
      <w:pPr>
        <w:tabs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Elaboración de m</w:t>
      </w:r>
      <w:r w:rsidR="006653FA" w:rsidRPr="00EF234E">
        <w:rPr>
          <w:rFonts w:cs="Arial"/>
          <w:szCs w:val="24"/>
          <w:lang w:val="es-CL"/>
        </w:rPr>
        <w:t xml:space="preserve">apa conceptual de la aplicación de los conceptos de Estrategia a la </w:t>
      </w:r>
      <w:r w:rsidR="00085B61" w:rsidRPr="00EF234E">
        <w:rPr>
          <w:rFonts w:cs="Arial"/>
          <w:szCs w:val="24"/>
          <w:lang w:val="es-CL"/>
        </w:rPr>
        <w:t>G</w:t>
      </w:r>
      <w:r w:rsidR="006653FA" w:rsidRPr="00EF234E">
        <w:rPr>
          <w:rFonts w:cs="Arial"/>
          <w:szCs w:val="24"/>
          <w:lang w:val="es-CL"/>
        </w:rPr>
        <w:t>ue</w:t>
      </w:r>
      <w:r w:rsidR="00E01900" w:rsidRPr="00EF234E">
        <w:rPr>
          <w:rFonts w:cs="Arial"/>
          <w:szCs w:val="24"/>
          <w:lang w:val="es-CL"/>
        </w:rPr>
        <w:t>r</w:t>
      </w:r>
      <w:r w:rsidR="006653FA" w:rsidRPr="00EF234E">
        <w:rPr>
          <w:rFonts w:cs="Arial"/>
          <w:szCs w:val="24"/>
          <w:lang w:val="es-CL"/>
        </w:rPr>
        <w:t xml:space="preserve">ra </w:t>
      </w:r>
      <w:r w:rsidR="00085B61" w:rsidRPr="00EF234E">
        <w:rPr>
          <w:rFonts w:cs="Arial"/>
          <w:szCs w:val="24"/>
          <w:lang w:val="es-CL"/>
        </w:rPr>
        <w:t>Civil de 1891</w:t>
      </w:r>
      <w:r w:rsidR="006653FA" w:rsidRPr="00EF234E">
        <w:rPr>
          <w:rFonts w:cs="Arial"/>
          <w:szCs w:val="24"/>
          <w:lang w:val="es-CL"/>
        </w:rPr>
        <w:t>.</w:t>
      </w:r>
    </w:p>
    <w:p w:rsidR="0095674F" w:rsidRPr="00EF234E" w:rsidRDefault="0095674F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Evaluación para la </w:t>
      </w:r>
      <w:r w:rsidR="00B50AC2" w:rsidRPr="00EF234E">
        <w:rPr>
          <w:rFonts w:cs="Arial"/>
          <w:b/>
          <w:noProof w:val="0"/>
          <w:szCs w:val="24"/>
          <w:lang w:val="es-CL"/>
        </w:rPr>
        <w:t>capacidad</w:t>
      </w:r>
      <w:r w:rsidR="00B50AC2" w:rsidRPr="00EF234E">
        <w:rPr>
          <w:rFonts w:cs="Arial"/>
          <w:b/>
          <w:szCs w:val="24"/>
          <w:lang w:val="es-CL"/>
        </w:rPr>
        <w:t xml:space="preserve"> de</w:t>
      </w:r>
      <w:r w:rsidRPr="00EF234E">
        <w:rPr>
          <w:rFonts w:cs="Arial"/>
          <w:b/>
          <w:szCs w:val="24"/>
          <w:lang w:val="es-CL"/>
        </w:rPr>
        <w:t xml:space="preserve"> Producción de Textos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4D6B6C" w:rsidRPr="00EF234E" w:rsidRDefault="009E58B3" w:rsidP="0037439E">
      <w:pPr>
        <w:tabs>
          <w:tab w:val="left" w:pos="1134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</w:t>
      </w:r>
      <w:r w:rsidR="00A55808" w:rsidRPr="00EF234E">
        <w:rPr>
          <w:rFonts w:cs="Arial"/>
          <w:szCs w:val="24"/>
          <w:lang w:val="es-CL"/>
        </w:rPr>
        <w:t xml:space="preserve"> argumentativo</w:t>
      </w:r>
      <w:r w:rsidR="006653FA" w:rsidRPr="00EF234E">
        <w:rPr>
          <w:rFonts w:cs="Arial"/>
          <w:szCs w:val="24"/>
          <w:lang w:val="es-CL"/>
        </w:rPr>
        <w:t xml:space="preserve"> y exposición sobre hecho </w:t>
      </w:r>
      <w:r w:rsidR="00085B61" w:rsidRPr="00EF234E">
        <w:rPr>
          <w:rFonts w:cs="Arial"/>
          <w:szCs w:val="24"/>
          <w:lang w:val="es-CL"/>
        </w:rPr>
        <w:t>trascendente en la historia de la Armada durante el siglo XX</w:t>
      </w:r>
      <w:r w:rsidR="006653FA" w:rsidRPr="00EF234E">
        <w:rPr>
          <w:rFonts w:cs="Arial"/>
          <w:szCs w:val="24"/>
          <w:lang w:val="es-CL"/>
        </w:rPr>
        <w:t>.</w:t>
      </w:r>
    </w:p>
    <w:p w:rsidR="0095674F" w:rsidRPr="00EF234E" w:rsidRDefault="0095674F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numPr>
          <w:ilvl w:val="1"/>
          <w:numId w:val="6"/>
        </w:numPr>
        <w:tabs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Actividades de Grupo</w:t>
      </w:r>
      <w:r w:rsidR="001842E3" w:rsidRPr="00EF234E">
        <w:rPr>
          <w:rFonts w:cs="Arial"/>
          <w:b/>
          <w:noProof w:val="0"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BA6E0F" w:rsidRPr="00EF234E" w:rsidRDefault="00A944DF" w:rsidP="00A944DF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>
        <w:rPr>
          <w:rFonts w:cs="Arial"/>
          <w:noProof w:val="0"/>
          <w:szCs w:val="24"/>
          <w:lang w:val="es-CL"/>
        </w:rPr>
        <w:t>No hay.</w:t>
      </w:r>
    </w:p>
    <w:p w:rsidR="00BA6E0F" w:rsidRPr="00EF234E" w:rsidRDefault="00BA6E0F" w:rsidP="00BA6E0F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BA6E0F" w:rsidRPr="00EF234E" w:rsidRDefault="00BA6E0F" w:rsidP="00BA6E0F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BA6E0F" w:rsidRPr="00EF234E" w:rsidRDefault="00BA6E0F" w:rsidP="00BA6E0F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1842E3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br w:type="page"/>
      </w:r>
      <w:r w:rsidR="003C5E6C" w:rsidRPr="00EF234E">
        <w:rPr>
          <w:rFonts w:cs="Arial"/>
          <w:b/>
          <w:szCs w:val="24"/>
          <w:lang w:val="es-CL"/>
        </w:rPr>
        <w:lastRenderedPageBreak/>
        <w:t xml:space="preserve">U.T. Nº 5. </w:t>
      </w:r>
      <w:r w:rsidR="003C5E6C" w:rsidRPr="00EF234E">
        <w:rPr>
          <w:rFonts w:cs="Arial"/>
          <w:b/>
          <w:szCs w:val="24"/>
          <w:lang w:val="es-CL"/>
        </w:rPr>
        <w:tab/>
      </w:r>
      <w:r w:rsidR="00165C8F">
        <w:rPr>
          <w:rFonts w:cs="Arial"/>
          <w:b/>
          <w:szCs w:val="24"/>
          <w:lang w:val="es-CL"/>
        </w:rPr>
        <w:tab/>
      </w:r>
      <w:r w:rsidR="003C5E6C" w:rsidRPr="00EF234E">
        <w:rPr>
          <w:rFonts w:cs="Arial"/>
          <w:b/>
          <w:szCs w:val="24"/>
          <w:lang w:val="es-CL"/>
        </w:rPr>
        <w:t xml:space="preserve">LA GUERRA </w:t>
      </w:r>
      <w:r w:rsidR="0025121F" w:rsidRPr="00EF234E">
        <w:rPr>
          <w:rFonts w:cs="Arial"/>
          <w:b/>
          <w:szCs w:val="24"/>
          <w:lang w:val="es-CL"/>
        </w:rPr>
        <w:t>MUNDIAL</w:t>
      </w:r>
      <w:r w:rsidR="003C5E6C" w:rsidRPr="00EF234E">
        <w:rPr>
          <w:rFonts w:cs="Arial"/>
          <w:b/>
          <w:szCs w:val="24"/>
          <w:lang w:val="es-CL"/>
        </w:rPr>
        <w:t xml:space="preserve"> EN EL MAR HASTA 1900.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lang w:val="es-CL"/>
        </w:rPr>
      </w:pPr>
    </w:p>
    <w:p w:rsidR="003C5E6C" w:rsidRPr="00EF234E" w:rsidRDefault="00165C8F" w:rsidP="00707EBD">
      <w:pPr>
        <w:pStyle w:val="Encabezado"/>
        <w:numPr>
          <w:ilvl w:val="0"/>
          <w:numId w:val="33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>
        <w:rPr>
          <w:rFonts w:cs="Arial"/>
          <w:b/>
          <w:szCs w:val="24"/>
          <w:lang w:val="es-CL"/>
        </w:rPr>
        <w:t xml:space="preserve">  </w:t>
      </w:r>
      <w:r w:rsidR="003C5E6C" w:rsidRPr="00EF234E">
        <w:rPr>
          <w:rFonts w:cs="Arial"/>
          <w:b/>
          <w:szCs w:val="24"/>
          <w:lang w:val="es-CL"/>
        </w:rPr>
        <w:t>Carga Horaria.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 w:rsidTr="00707EBD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3C5E6C" w:rsidRPr="00EF234E" w:rsidTr="00707EBD">
        <w:trPr>
          <w:trHeight w:val="416"/>
        </w:trPr>
        <w:tc>
          <w:tcPr>
            <w:tcW w:w="2120" w:type="dxa"/>
            <w:vAlign w:val="center"/>
          </w:tcPr>
          <w:p w:rsidR="003C5E6C" w:rsidRPr="00A944DF" w:rsidRDefault="00A94879" w:rsidP="00707EBD">
            <w:pPr>
              <w:jc w:val="center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10</w:t>
            </w:r>
          </w:p>
        </w:tc>
        <w:tc>
          <w:tcPr>
            <w:tcW w:w="2133" w:type="dxa"/>
            <w:vAlign w:val="center"/>
          </w:tcPr>
          <w:p w:rsidR="003C5E6C" w:rsidRPr="00A944DF" w:rsidRDefault="00A944DF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06</w:t>
            </w:r>
          </w:p>
        </w:tc>
        <w:tc>
          <w:tcPr>
            <w:tcW w:w="2113" w:type="dxa"/>
            <w:vAlign w:val="center"/>
          </w:tcPr>
          <w:p w:rsidR="003C5E6C" w:rsidRPr="00A944DF" w:rsidRDefault="003C5E6C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A94879">
              <w:rPr>
                <w:rFonts w:cs="Arial"/>
                <w:szCs w:val="24"/>
                <w:lang w:val="es-CL"/>
              </w:rPr>
              <w:t>0</w:t>
            </w:r>
          </w:p>
        </w:tc>
        <w:tc>
          <w:tcPr>
            <w:tcW w:w="1714" w:type="dxa"/>
            <w:vAlign w:val="center"/>
          </w:tcPr>
          <w:p w:rsidR="003C5E6C" w:rsidRPr="00A944DF" w:rsidRDefault="003C5E6C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1</w:t>
            </w:r>
            <w:r w:rsidR="00A94879">
              <w:rPr>
                <w:rFonts w:cs="Arial"/>
                <w:szCs w:val="24"/>
                <w:lang w:val="es-CL"/>
              </w:rPr>
              <w:t>4</w:t>
            </w:r>
          </w:p>
        </w:tc>
      </w:tr>
    </w:tbl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165C8F" w:rsidP="00707EBD">
      <w:pPr>
        <w:pStyle w:val="Encabezado"/>
        <w:numPr>
          <w:ilvl w:val="0"/>
          <w:numId w:val="33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>
        <w:rPr>
          <w:rFonts w:cs="Arial"/>
          <w:b/>
          <w:szCs w:val="24"/>
          <w:lang w:val="es-CL"/>
        </w:rPr>
        <w:t xml:space="preserve">  </w:t>
      </w:r>
      <w:r w:rsidR="003C5E6C" w:rsidRPr="00EF234E">
        <w:rPr>
          <w:rFonts w:cs="Arial"/>
          <w:b/>
          <w:szCs w:val="24"/>
          <w:lang w:val="es-CL"/>
        </w:rPr>
        <w:t>Objetivos de la Unidad Temática.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12"/>
          <w:szCs w:val="12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al Análisis.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Comparar</w:t>
      </w:r>
      <w:r w:rsidRPr="00EF234E">
        <w:rPr>
          <w:rFonts w:cs="Arial"/>
          <w:szCs w:val="24"/>
          <w:lang w:val="es-CL"/>
        </w:rPr>
        <w:t xml:space="preserve"> los procedimientos de combate del siglo XVI con los de la época del Almirante Nelson.</w:t>
      </w: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Evaluar </w:t>
      </w:r>
      <w:r w:rsidRPr="00EF234E">
        <w:rPr>
          <w:rFonts w:cs="Arial"/>
          <w:szCs w:val="24"/>
          <w:lang w:val="es-CL"/>
        </w:rPr>
        <w:t>el avance tecnológico de los medios utilizados en la guerra naval del siglo XIX.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 la Comprensión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Seleccionar y sintetizar información relevante</w:t>
      </w:r>
      <w:r w:rsidRPr="00EF234E">
        <w:rPr>
          <w:rFonts w:cs="Arial"/>
          <w:szCs w:val="24"/>
          <w:lang w:val="es-CL"/>
        </w:rPr>
        <w:t xml:space="preserve"> de los textos escritos sobre la guerra en el mar hasta 1900.</w:t>
      </w: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Inferir</w:t>
      </w:r>
      <w:r w:rsidRPr="00EF234E">
        <w:rPr>
          <w:rFonts w:cs="Arial"/>
          <w:szCs w:val="24"/>
          <w:lang w:val="es-CL"/>
        </w:rPr>
        <w:t xml:space="preserve"> conceptos estratégicos en la lectura de determinados hechos de guerra naval producidos entre los siglos XV y XVIII.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 la Producción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Elaborar texto escrito</w:t>
      </w:r>
      <w:r w:rsidRPr="00EF234E">
        <w:rPr>
          <w:rFonts w:cs="Arial"/>
          <w:szCs w:val="24"/>
          <w:lang w:val="es-CL"/>
        </w:rPr>
        <w:t xml:space="preserve"> considerando los componentes históricos y estratégicos de la guerra en el mar hasta 1900.</w:t>
      </w: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Exponer las propias ideas </w:t>
      </w:r>
      <w:r w:rsidRPr="00EF234E">
        <w:rPr>
          <w:rFonts w:cs="Arial"/>
          <w:szCs w:val="24"/>
          <w:lang w:val="es-CL"/>
        </w:rPr>
        <w:t>sobre los hechos de guerra naval relacionados con el Imperio Marítimo de Gran Bretaña.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 w:val="22"/>
          <w:szCs w:val="22"/>
          <w:lang w:val="es-CL"/>
        </w:rPr>
      </w:pPr>
    </w:p>
    <w:p w:rsidR="003C5E6C" w:rsidRPr="00EF234E" w:rsidRDefault="00165C8F" w:rsidP="00707EBD">
      <w:pPr>
        <w:pStyle w:val="Encabezado"/>
        <w:numPr>
          <w:ilvl w:val="0"/>
          <w:numId w:val="33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>
        <w:rPr>
          <w:rFonts w:cs="Arial"/>
          <w:b/>
          <w:szCs w:val="24"/>
          <w:lang w:val="es-CL"/>
        </w:rPr>
        <w:t xml:space="preserve">  </w:t>
      </w:r>
      <w:r w:rsidR="003C5E6C" w:rsidRPr="00EF234E">
        <w:rPr>
          <w:rFonts w:cs="Arial"/>
          <w:b/>
          <w:szCs w:val="24"/>
          <w:lang w:val="es-CL"/>
        </w:rPr>
        <w:t>Contenidos.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4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De la Antigüedad a la Edad Media.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9232EF">
      <w:pPr>
        <w:tabs>
          <w:tab w:val="left" w:pos="567"/>
        </w:tabs>
        <w:ind w:left="1644" w:firstLine="57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a.-</w:t>
      </w:r>
      <w:r w:rsidRPr="00EF234E">
        <w:rPr>
          <w:rFonts w:cs="Arial"/>
          <w:szCs w:val="24"/>
          <w:lang w:val="es-CL"/>
        </w:rPr>
        <w:tab/>
      </w:r>
      <w:r w:rsidR="00330FA3" w:rsidRPr="00EF234E">
        <w:rPr>
          <w:rFonts w:cs="Arial"/>
          <w:szCs w:val="24"/>
          <w:lang w:val="es-CL"/>
        </w:rPr>
        <w:tab/>
      </w:r>
      <w:r w:rsidR="00330FA3" w:rsidRPr="00EF234E">
        <w:rPr>
          <w:rFonts w:cs="Arial"/>
          <w:szCs w:val="24"/>
          <w:lang w:val="es-CL"/>
        </w:rPr>
        <w:tab/>
      </w:r>
      <w:r w:rsidRPr="00EF234E">
        <w:rPr>
          <w:rFonts w:cs="Arial"/>
          <w:noProof w:val="0"/>
          <w:szCs w:val="24"/>
          <w:lang w:val="es-CL"/>
        </w:rPr>
        <w:t>Inicios de la guerra en el mar.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b.-</w:t>
      </w:r>
      <w:r w:rsidRPr="00EF234E">
        <w:rPr>
          <w:rFonts w:cs="Arial"/>
          <w:szCs w:val="24"/>
          <w:lang w:val="es-CL"/>
        </w:rPr>
        <w:tab/>
        <w:t>Principales enfrentamientos en la Antigüedad: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Guerras Médicas.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Guerras del Peloponeso.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Guerras Púnicas.</w:t>
      </w:r>
      <w:r w:rsidRPr="00EF234E">
        <w:rPr>
          <w:rFonts w:cs="Arial"/>
          <w:szCs w:val="24"/>
          <w:lang w:val="es-CL"/>
        </w:rPr>
        <w:tab/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Guerras civiles de Roma.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Imperio marítimo bizantino.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c.-</w:t>
      </w:r>
      <w:r w:rsidRPr="00EF234E">
        <w:rPr>
          <w:rFonts w:cs="Arial"/>
          <w:szCs w:val="24"/>
          <w:lang w:val="es-CL"/>
        </w:rPr>
        <w:tab/>
        <w:t>Actividad naval en la Edad Media: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Los Vikingos.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Las Cruzadas.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Campañas entre Génova y Venecia.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Japón contra el Imperio Mongol.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Guerra de los Cien Años.</w:t>
      </w:r>
    </w:p>
    <w:p w:rsidR="003C5E6C" w:rsidRPr="00EF234E" w:rsidRDefault="003C5E6C" w:rsidP="00707EBD">
      <w:pPr>
        <w:pStyle w:val="Encabezado"/>
        <w:numPr>
          <w:ilvl w:val="0"/>
          <w:numId w:val="34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lastRenderedPageBreak/>
        <w:t>Los siglos XV al XVIII.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707EBD">
      <w:pPr>
        <w:pStyle w:val="Sangra3detindependiente"/>
        <w:numPr>
          <w:ilvl w:val="3"/>
          <w:numId w:val="13"/>
        </w:numPr>
        <w:tabs>
          <w:tab w:val="clear" w:pos="709"/>
          <w:tab w:val="clear" w:pos="1418"/>
          <w:tab w:val="clear" w:pos="2127"/>
          <w:tab w:val="clear" w:pos="2835"/>
          <w:tab w:val="clear" w:pos="3119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0"/>
          <w:tab w:val="clear" w:pos="1584"/>
          <w:tab w:val="clear" w:pos="3024"/>
          <w:tab w:val="clear" w:pos="3600"/>
          <w:tab w:val="clear" w:pos="4320"/>
          <w:tab w:val="left" w:pos="0"/>
          <w:tab w:val="left" w:pos="1584"/>
          <w:tab w:val="left" w:pos="3024"/>
          <w:tab w:val="left" w:pos="3600"/>
          <w:tab w:val="left" w:pos="4320"/>
        </w:tabs>
        <w:spacing w:line="240" w:lineRule="auto"/>
        <w:jc w:val="left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 buque y los procedimientos de combate al siglo XVI.</w:t>
      </w:r>
    </w:p>
    <w:p w:rsidR="003C5E6C" w:rsidRPr="00EF234E" w:rsidRDefault="003C5E6C" w:rsidP="00707EBD">
      <w:pPr>
        <w:pStyle w:val="Sangra3detindependiente"/>
        <w:numPr>
          <w:ilvl w:val="3"/>
          <w:numId w:val="13"/>
        </w:numPr>
        <w:tabs>
          <w:tab w:val="clear" w:pos="709"/>
          <w:tab w:val="clear" w:pos="1418"/>
          <w:tab w:val="clear" w:pos="2127"/>
          <w:tab w:val="clear" w:pos="2835"/>
          <w:tab w:val="clear" w:pos="3119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0"/>
          <w:tab w:val="clear" w:pos="1584"/>
          <w:tab w:val="clear" w:pos="3024"/>
          <w:tab w:val="clear" w:pos="3600"/>
          <w:tab w:val="clear" w:pos="4320"/>
          <w:tab w:val="left" w:pos="0"/>
          <w:tab w:val="left" w:pos="1584"/>
          <w:tab w:val="left" w:pos="3024"/>
          <w:tab w:val="left" w:pos="3600"/>
          <w:tab w:val="left" w:pos="4320"/>
        </w:tabs>
        <w:spacing w:line="240" w:lineRule="auto"/>
        <w:jc w:val="left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Imperio marítimo español:</w:t>
      </w:r>
    </w:p>
    <w:p w:rsidR="003C5E6C" w:rsidRPr="00EF234E" w:rsidRDefault="003C5E6C" w:rsidP="003C5E6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Descubrimientos y exploraciones marítimas.</w:t>
      </w:r>
    </w:p>
    <w:p w:rsidR="003C5E6C" w:rsidRPr="00EF234E" w:rsidRDefault="003C5E6C" w:rsidP="003C5E6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Batalla de Lepanto.</w:t>
      </w:r>
    </w:p>
    <w:p w:rsidR="003C5E6C" w:rsidRPr="00EF234E" w:rsidRDefault="003C5E6C" w:rsidP="003C5E6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La "Invencible Armada".</w:t>
      </w:r>
    </w:p>
    <w:p w:rsidR="003C5E6C" w:rsidRPr="00EF234E" w:rsidRDefault="003C5E6C" w:rsidP="00707EBD">
      <w:pPr>
        <w:pStyle w:val="Sangra3detindependiente"/>
        <w:numPr>
          <w:ilvl w:val="3"/>
          <w:numId w:val="13"/>
        </w:numPr>
        <w:tabs>
          <w:tab w:val="clear" w:pos="709"/>
          <w:tab w:val="clear" w:pos="1418"/>
          <w:tab w:val="clear" w:pos="2127"/>
          <w:tab w:val="clear" w:pos="2835"/>
          <w:tab w:val="clear" w:pos="3119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0"/>
          <w:tab w:val="clear" w:pos="1584"/>
          <w:tab w:val="clear" w:pos="3024"/>
          <w:tab w:val="clear" w:pos="3600"/>
          <w:tab w:val="clear" w:pos="4320"/>
          <w:tab w:val="left" w:pos="0"/>
          <w:tab w:val="left" w:pos="1584"/>
          <w:tab w:val="left" w:pos="3024"/>
          <w:tab w:val="left" w:pos="3600"/>
          <w:tab w:val="left" w:pos="4320"/>
        </w:tabs>
        <w:spacing w:line="240" w:lineRule="auto"/>
        <w:jc w:val="left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La guerra naval en los siglos XVII y XVIII.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Acciones navales en el Oriente.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</w:r>
      <w:r w:rsidR="00EB47C7" w:rsidRPr="00EF234E">
        <w:rPr>
          <w:rFonts w:cs="Arial"/>
          <w:szCs w:val="24"/>
          <w:lang w:val="es-CL"/>
        </w:rPr>
        <w:t>Acciones navales en el Occidente: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Guerras entre Inglaterra y Holanda.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de Independencia Norteamericana.</w:t>
      </w:r>
    </w:p>
    <w:p w:rsidR="003C5E6C" w:rsidRPr="00EF234E" w:rsidRDefault="006E612C" w:rsidP="006E612C">
      <w:pPr>
        <w:pStyle w:val="Sangra3detindependiente"/>
        <w:ind w:left="2268"/>
        <w:rPr>
          <w:rFonts w:cs="Arial"/>
          <w:bCs/>
          <w:szCs w:val="24"/>
          <w:lang w:val="es-CL"/>
        </w:rPr>
      </w:pPr>
      <w:r w:rsidRPr="00EF234E">
        <w:rPr>
          <w:rFonts w:cs="Arial"/>
          <w:bCs/>
          <w:szCs w:val="24"/>
          <w:lang w:val="es-CL"/>
        </w:rPr>
        <w:t>-</w:t>
      </w:r>
      <w:r w:rsidR="003C5E6C" w:rsidRPr="00EF234E">
        <w:rPr>
          <w:rFonts w:cs="Arial"/>
          <w:bCs/>
          <w:szCs w:val="24"/>
          <w:lang w:val="es-CL"/>
        </w:rPr>
        <w:tab/>
      </w:r>
      <w:r w:rsidR="003C5E6C" w:rsidRPr="00EF234E">
        <w:rPr>
          <w:rFonts w:cs="Arial"/>
          <w:szCs w:val="24"/>
          <w:lang w:val="es-CL"/>
        </w:rPr>
        <w:t>Otros</w:t>
      </w:r>
      <w:r w:rsidR="003C5E6C" w:rsidRPr="00EF234E">
        <w:rPr>
          <w:rFonts w:cs="Arial"/>
          <w:bCs/>
          <w:szCs w:val="24"/>
          <w:lang w:val="es-CL"/>
        </w:rPr>
        <w:t xml:space="preserve"> conflictos:</w:t>
      </w:r>
    </w:p>
    <w:p w:rsidR="00EB47C7" w:rsidRPr="00EF234E" w:rsidRDefault="00EB47C7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rFonts w:cs="Arial"/>
          <w:bCs/>
          <w:noProof w:val="0"/>
          <w:szCs w:val="24"/>
          <w:lang w:val="es-CL"/>
        </w:rPr>
      </w:pPr>
      <w:r w:rsidRPr="00EF234E">
        <w:rPr>
          <w:rFonts w:cs="Arial"/>
          <w:bCs/>
          <w:noProof w:val="0"/>
          <w:szCs w:val="24"/>
          <w:lang w:val="es-CL"/>
        </w:rPr>
        <w:t>Guerra de los Treinta Años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Turcos y venecianos. Suecia y Holanda.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Holanda y España contra Francia.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de Sucesión de Inglaterra.</w:t>
      </w:r>
    </w:p>
    <w:p w:rsidR="003C5E6C" w:rsidRPr="00EF234E" w:rsidRDefault="003C5E6C" w:rsidP="00707EBD">
      <w:pPr>
        <w:pStyle w:val="Sangra3detindependiente"/>
        <w:numPr>
          <w:ilvl w:val="3"/>
          <w:numId w:val="13"/>
        </w:numPr>
        <w:tabs>
          <w:tab w:val="clear" w:pos="709"/>
          <w:tab w:val="clear" w:pos="1418"/>
          <w:tab w:val="clear" w:pos="2127"/>
          <w:tab w:val="clear" w:pos="2835"/>
          <w:tab w:val="clear" w:pos="3119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0"/>
          <w:tab w:val="clear" w:pos="1584"/>
          <w:tab w:val="clear" w:pos="3024"/>
          <w:tab w:val="clear" w:pos="3600"/>
          <w:tab w:val="clear" w:pos="4320"/>
          <w:tab w:val="left" w:pos="0"/>
          <w:tab w:val="left" w:pos="1584"/>
          <w:tab w:val="left" w:pos="3024"/>
          <w:tab w:val="left" w:pos="3600"/>
          <w:tab w:val="left" w:pos="4320"/>
        </w:tabs>
        <w:spacing w:line="240" w:lineRule="auto"/>
        <w:jc w:val="left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La República francesa contra las monarquías de Europa: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Batalla del Glorioso 1° de Junio.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Batalla del Cabo San Vicente.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4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Imperio Marítimo de Gran Bretaña.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707EBD">
      <w:pPr>
        <w:numPr>
          <w:ilvl w:val="3"/>
          <w:numId w:val="14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 xml:space="preserve">Batalla de </w:t>
      </w:r>
      <w:proofErr w:type="spellStart"/>
      <w:r w:rsidRPr="00EF234E">
        <w:rPr>
          <w:rFonts w:cs="Arial"/>
          <w:noProof w:val="0"/>
          <w:szCs w:val="24"/>
          <w:lang w:val="es-CL"/>
        </w:rPr>
        <w:t>Aboukir</w:t>
      </w:r>
      <w:proofErr w:type="spellEnd"/>
      <w:r w:rsidRPr="00EF234E">
        <w:rPr>
          <w:rFonts w:cs="Arial"/>
          <w:noProof w:val="0"/>
          <w:szCs w:val="24"/>
          <w:lang w:val="es-CL"/>
        </w:rPr>
        <w:t xml:space="preserve"> o del Nilo.</w:t>
      </w:r>
    </w:p>
    <w:p w:rsidR="003C5E6C" w:rsidRPr="00EF234E" w:rsidRDefault="003C5E6C" w:rsidP="00707EBD">
      <w:pPr>
        <w:numPr>
          <w:ilvl w:val="3"/>
          <w:numId w:val="14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Batalla de Copenhague.</w:t>
      </w:r>
    </w:p>
    <w:p w:rsidR="003C5E6C" w:rsidRPr="00EF234E" w:rsidRDefault="003C5E6C" w:rsidP="00707EBD">
      <w:pPr>
        <w:numPr>
          <w:ilvl w:val="3"/>
          <w:numId w:val="14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Maniobra de Napoleón de 1805.</w:t>
      </w:r>
    </w:p>
    <w:p w:rsidR="003C5E6C" w:rsidRPr="00EF234E" w:rsidRDefault="003C5E6C" w:rsidP="00707EBD">
      <w:pPr>
        <w:numPr>
          <w:ilvl w:val="3"/>
          <w:numId w:val="14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Batalla de Trafalgar.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4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El siglo XIX.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707EBD">
      <w:pPr>
        <w:numPr>
          <w:ilvl w:val="3"/>
          <w:numId w:val="15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Hechos de guerra hasta 1860: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Guerra de 1812.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Bombardeo de Argelia.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 xml:space="preserve">Batalla de </w:t>
      </w:r>
      <w:proofErr w:type="spellStart"/>
      <w:r w:rsidRPr="00EF234E">
        <w:rPr>
          <w:rFonts w:cs="Arial"/>
          <w:szCs w:val="24"/>
          <w:lang w:val="es-CL"/>
        </w:rPr>
        <w:t>Navarino</w:t>
      </w:r>
      <w:proofErr w:type="spellEnd"/>
      <w:r w:rsidRPr="00EF234E">
        <w:rPr>
          <w:rFonts w:cs="Arial"/>
          <w:szCs w:val="24"/>
          <w:lang w:val="es-CL"/>
        </w:rPr>
        <w:t>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bCs/>
          <w:szCs w:val="24"/>
          <w:lang w:val="es-CL"/>
        </w:rPr>
        <w:t>-</w:t>
      </w:r>
      <w:r w:rsidRPr="00EF234E">
        <w:rPr>
          <w:rFonts w:cs="Arial"/>
          <w:bCs/>
          <w:szCs w:val="24"/>
          <w:lang w:val="es-CL"/>
        </w:rPr>
        <w:tab/>
      </w:r>
      <w:r w:rsidRPr="00EF234E">
        <w:rPr>
          <w:rFonts w:cs="Arial"/>
          <w:szCs w:val="24"/>
          <w:lang w:val="es-CL"/>
        </w:rPr>
        <w:t>Guerra de Crimea.</w:t>
      </w:r>
    </w:p>
    <w:p w:rsidR="003C5E6C" w:rsidRPr="00EF234E" w:rsidRDefault="003C5E6C" w:rsidP="003C5E6C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Cs/>
          <w:noProof w:val="0"/>
          <w:szCs w:val="24"/>
          <w:lang w:val="es-CL"/>
        </w:rPr>
      </w:pPr>
      <w:r w:rsidRPr="00EF234E">
        <w:rPr>
          <w:rFonts w:cs="Arial"/>
          <w:bCs/>
          <w:noProof w:val="0"/>
          <w:szCs w:val="24"/>
          <w:lang w:val="es-CL"/>
        </w:rPr>
        <w:tab/>
        <w:t>b.-</w:t>
      </w:r>
      <w:r w:rsidRPr="00EF234E">
        <w:rPr>
          <w:rFonts w:cs="Arial"/>
          <w:bCs/>
          <w:noProof w:val="0"/>
          <w:szCs w:val="24"/>
          <w:lang w:val="es-CL"/>
        </w:rPr>
        <w:tab/>
        <w:t>Guerras hasta término del siglo: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Guerra de Secesión Norteamericana.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 xml:space="preserve">Batalla de </w:t>
      </w:r>
      <w:proofErr w:type="spellStart"/>
      <w:r w:rsidRPr="00EF234E">
        <w:rPr>
          <w:rFonts w:cs="Arial"/>
          <w:szCs w:val="24"/>
          <w:lang w:val="es-CL"/>
        </w:rPr>
        <w:t>Lissa</w:t>
      </w:r>
      <w:proofErr w:type="spellEnd"/>
      <w:r w:rsidRPr="00EF234E">
        <w:rPr>
          <w:rFonts w:cs="Arial"/>
          <w:szCs w:val="24"/>
          <w:lang w:val="es-CL"/>
        </w:rPr>
        <w:t>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Guerra de los Balcanes.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 xml:space="preserve">Batalla del Río </w:t>
      </w:r>
      <w:proofErr w:type="spellStart"/>
      <w:r w:rsidRPr="00EF234E">
        <w:rPr>
          <w:rFonts w:cs="Arial"/>
          <w:szCs w:val="24"/>
          <w:lang w:val="es-CL"/>
        </w:rPr>
        <w:t>Yalu</w:t>
      </w:r>
      <w:proofErr w:type="spellEnd"/>
      <w:r w:rsidRPr="00EF234E">
        <w:rPr>
          <w:rFonts w:cs="Arial"/>
          <w:szCs w:val="24"/>
          <w:lang w:val="es-CL"/>
        </w:rPr>
        <w:t>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Guerra Hispano-Norteamericana.</w:t>
      </w:r>
    </w:p>
    <w:p w:rsidR="003C5E6C" w:rsidRPr="00EF234E" w:rsidRDefault="006E612C" w:rsidP="006E612C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</w:r>
      <w:r w:rsidR="003C5E6C" w:rsidRPr="00EF234E">
        <w:rPr>
          <w:rFonts w:cs="Arial"/>
          <w:noProof w:val="0"/>
          <w:szCs w:val="24"/>
          <w:lang w:val="es-CL"/>
        </w:rPr>
        <w:t>c.-</w:t>
      </w:r>
      <w:r w:rsidR="003C5E6C" w:rsidRPr="00EF234E">
        <w:rPr>
          <w:rFonts w:cs="Arial"/>
          <w:noProof w:val="0"/>
          <w:szCs w:val="24"/>
          <w:lang w:val="es-CL"/>
        </w:rPr>
        <w:tab/>
      </w:r>
      <w:r w:rsidR="003C5E6C" w:rsidRPr="00EF234E">
        <w:rPr>
          <w:rFonts w:cs="Arial"/>
          <w:bCs/>
          <w:noProof w:val="0"/>
          <w:szCs w:val="24"/>
          <w:lang w:val="es-CL"/>
        </w:rPr>
        <w:t>Avance</w:t>
      </w:r>
      <w:r w:rsidR="003C5E6C" w:rsidRPr="00EF234E">
        <w:rPr>
          <w:rFonts w:cs="Arial"/>
          <w:noProof w:val="0"/>
          <w:szCs w:val="24"/>
          <w:lang w:val="es-CL"/>
        </w:rPr>
        <w:t xml:space="preserve"> tecnológico bélico.</w:t>
      </w: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Default="003C5E6C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A944DF" w:rsidRDefault="00A944DF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A944DF" w:rsidRDefault="00A944DF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A944DF" w:rsidRPr="00EF234E" w:rsidRDefault="00A944DF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165C8F" w:rsidP="00707EBD">
      <w:pPr>
        <w:pStyle w:val="Encabezado"/>
        <w:numPr>
          <w:ilvl w:val="0"/>
          <w:numId w:val="33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>
        <w:rPr>
          <w:rFonts w:cs="Arial"/>
          <w:b/>
          <w:szCs w:val="24"/>
          <w:lang w:val="es-CL"/>
        </w:rPr>
        <w:lastRenderedPageBreak/>
        <w:t xml:space="preserve">  </w:t>
      </w:r>
      <w:r w:rsidR="003C5E6C" w:rsidRPr="00EF234E">
        <w:rPr>
          <w:rFonts w:cs="Arial"/>
          <w:b/>
          <w:szCs w:val="24"/>
          <w:lang w:val="es-CL"/>
        </w:rPr>
        <w:t>Sugerencias Metodológicas.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  <w:tab w:val="left" w:pos="1701"/>
        </w:tabs>
        <w:ind w:left="1560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Elaborar cuadro comparativo sinóptico referido a los procedimientos de combate y su variación entre los siglos XV y XVIII.</w:t>
      </w:r>
    </w:p>
    <w:p w:rsidR="003C5E6C" w:rsidRPr="00EF234E" w:rsidRDefault="003C5E6C" w:rsidP="00707EBD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  <w:tab w:val="left" w:pos="1701"/>
        </w:tabs>
        <w:ind w:left="1560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Hacer diagrama causa-efecto que involucre el avance tecnológico y la táctica de combate en el mar.</w:t>
      </w:r>
    </w:p>
    <w:p w:rsidR="003C5E6C" w:rsidRPr="00EF234E" w:rsidRDefault="003C5E6C" w:rsidP="00707EBD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  <w:tab w:val="left" w:pos="1701"/>
        </w:tabs>
        <w:ind w:left="1560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Realizar ensayo argumentativo sobre la personalidad de los mandos en la época de la propulsión a vela.</w:t>
      </w:r>
    </w:p>
    <w:p w:rsidR="003C5E6C" w:rsidRPr="00EF234E" w:rsidRDefault="003C5E6C" w:rsidP="00707EBD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  <w:tab w:val="left" w:pos="1701"/>
        </w:tabs>
        <w:ind w:left="1560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Confeccionar mapa conceptual que incorpore conceptos de estrategia a los hechos de guerra naval del siglo XIX.</w:t>
      </w:r>
    </w:p>
    <w:p w:rsidR="003C5E6C" w:rsidRPr="00EF234E" w:rsidRDefault="003C5E6C" w:rsidP="00707EBD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  <w:tab w:val="left" w:pos="1701"/>
        </w:tabs>
        <w:ind w:left="1560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szCs w:val="24"/>
          <w:lang w:val="es-CL"/>
        </w:rPr>
        <w:t>Realizar exposiciones sobre hechos de la guerra naval hasta 1900.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A944DF">
      <w:pPr>
        <w:pStyle w:val="Encabezado"/>
        <w:numPr>
          <w:ilvl w:val="0"/>
          <w:numId w:val="33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 w:hanging="594"/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A944DF">
      <w:pPr>
        <w:pStyle w:val="Encabezado"/>
        <w:numPr>
          <w:ilvl w:val="0"/>
          <w:numId w:val="3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701" w:hanging="567"/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</w:t>
      </w:r>
      <w:r w:rsidRPr="00EF234E">
        <w:rPr>
          <w:rFonts w:cs="Arial"/>
          <w:b/>
          <w:noProof w:val="0"/>
          <w:szCs w:val="24"/>
          <w:lang w:val="es-CL"/>
        </w:rPr>
        <w:t xml:space="preserve"> para la capacidad de Análisis.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cuadros comparativos sinópticos para establecer diferencias entre los procedimientos de combate del siglo XVI y los de la época del Almirante Nelson.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mapa conceptual que identifique el avance tecnológico de los medios utilizados en la guerra naval del siglo XIX.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A944DF">
      <w:pPr>
        <w:pStyle w:val="Encabezado"/>
        <w:numPr>
          <w:ilvl w:val="0"/>
          <w:numId w:val="3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701" w:hanging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Evaluación </w:t>
      </w:r>
      <w:r w:rsidRPr="00EF234E">
        <w:rPr>
          <w:rFonts w:cs="Arial"/>
          <w:b/>
          <w:noProof w:val="0"/>
          <w:szCs w:val="24"/>
          <w:lang w:val="es-CL"/>
        </w:rPr>
        <w:t>para</w:t>
      </w:r>
      <w:r w:rsidRPr="00EF234E">
        <w:rPr>
          <w:rFonts w:cs="Arial"/>
          <w:b/>
          <w:szCs w:val="24"/>
          <w:lang w:val="es-CL"/>
        </w:rPr>
        <w:t xml:space="preserve"> la capacidad de Comprensión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cuadros comparativos sinópticos sobre la información relevante de los textos escritos sobre la guerra en el mar hasta 1900.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Ejercicios interpretativos de conceptos estratégicos y su relación con hechos de guerra naval producidos entre los siglos XV y XIX.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A944DF">
      <w:pPr>
        <w:pStyle w:val="Encabezado"/>
        <w:numPr>
          <w:ilvl w:val="0"/>
          <w:numId w:val="3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701" w:hanging="567"/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 para la capacidad de Producción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Ensayos argumentativos considerando componentes históricos y estratégicos de la guerra en el mar hasta 1900.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Exposición oral sobre los hechos de guerra naval relacionados con el Imperio Marítimo de Gran Bretaña, con pauta de evaluación de la exposición.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165C8F" w:rsidP="00707EBD">
      <w:pPr>
        <w:pStyle w:val="Encabezado"/>
        <w:numPr>
          <w:ilvl w:val="0"/>
          <w:numId w:val="33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>
        <w:rPr>
          <w:rFonts w:cs="Arial"/>
          <w:b/>
          <w:szCs w:val="24"/>
          <w:lang w:val="es-CL"/>
        </w:rPr>
        <w:t xml:space="preserve"> </w:t>
      </w:r>
      <w:r w:rsidR="003C5E6C" w:rsidRPr="00EF234E">
        <w:rPr>
          <w:rFonts w:cs="Arial"/>
          <w:b/>
          <w:szCs w:val="24"/>
          <w:lang w:val="es-CL"/>
        </w:rPr>
        <w:t>Actividades</w:t>
      </w:r>
      <w:r w:rsidR="003C5E6C" w:rsidRPr="00EF234E">
        <w:rPr>
          <w:rFonts w:cs="Arial"/>
          <w:b/>
          <w:noProof w:val="0"/>
          <w:szCs w:val="24"/>
          <w:lang w:val="es-CL"/>
        </w:rPr>
        <w:t xml:space="preserve"> de Grupo.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240A68" w:rsidP="00240A68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1701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  <w:t xml:space="preserve">1.- </w:t>
      </w:r>
      <w:r w:rsidRPr="00EF234E">
        <w:rPr>
          <w:rFonts w:cs="Arial"/>
          <w:noProof w:val="0"/>
          <w:szCs w:val="24"/>
          <w:lang w:val="es-CL"/>
        </w:rPr>
        <w:tab/>
      </w:r>
      <w:r w:rsidR="003C5E6C" w:rsidRPr="00EF234E">
        <w:rPr>
          <w:rFonts w:cs="Arial"/>
          <w:szCs w:val="24"/>
          <w:lang w:val="es-CL"/>
        </w:rPr>
        <w:t>Análisis</w:t>
      </w:r>
      <w:r w:rsidR="003C5E6C" w:rsidRPr="00EF234E">
        <w:rPr>
          <w:rFonts w:cs="Arial"/>
          <w:noProof w:val="0"/>
          <w:szCs w:val="24"/>
          <w:lang w:val="es-CL"/>
        </w:rPr>
        <w:t xml:space="preserve"> y discusión de términos estratégicos y su aplicación a los hechos de la Historia Naval, por grupos.</w:t>
      </w:r>
    </w:p>
    <w:p w:rsidR="003C5E6C" w:rsidRPr="00EF234E" w:rsidRDefault="00240A68" w:rsidP="00240A68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2.-</w:t>
      </w:r>
      <w:r w:rsidRPr="00EF234E">
        <w:rPr>
          <w:rFonts w:cs="Arial"/>
          <w:szCs w:val="24"/>
          <w:lang w:val="es-CL"/>
        </w:rPr>
        <w:tab/>
      </w:r>
      <w:r w:rsidR="003C5E6C" w:rsidRPr="00EF234E">
        <w:rPr>
          <w:rFonts w:cs="Arial"/>
          <w:szCs w:val="24"/>
          <w:lang w:val="es-CL"/>
        </w:rPr>
        <w:t>Exposición de tema histórico naval, crítica y comentarios en sala.</w:t>
      </w:r>
    </w:p>
    <w:p w:rsidR="003C5E6C" w:rsidRPr="00EF234E" w:rsidRDefault="003C5E6C" w:rsidP="00CD3ACF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szCs w:val="24"/>
          <w:lang w:val="es-CL"/>
        </w:rPr>
        <w:br w:type="page"/>
      </w:r>
      <w:r w:rsidRPr="00EF234E">
        <w:rPr>
          <w:rFonts w:cs="Arial"/>
          <w:b/>
          <w:szCs w:val="24"/>
          <w:lang w:val="es-CL"/>
        </w:rPr>
        <w:lastRenderedPageBreak/>
        <w:t xml:space="preserve">U.T. Nº </w:t>
      </w:r>
      <w:r w:rsidR="0031714D" w:rsidRPr="00EF234E">
        <w:rPr>
          <w:rFonts w:cs="Arial"/>
          <w:b/>
          <w:szCs w:val="24"/>
          <w:lang w:val="es-CL"/>
        </w:rPr>
        <w:t>6</w:t>
      </w:r>
      <w:r w:rsidRPr="00EF234E">
        <w:rPr>
          <w:rFonts w:cs="Arial"/>
          <w:b/>
          <w:szCs w:val="24"/>
          <w:lang w:val="es-CL"/>
        </w:rPr>
        <w:t xml:space="preserve">. </w:t>
      </w:r>
      <w:r w:rsidRPr="00EF234E">
        <w:rPr>
          <w:rFonts w:cs="Arial"/>
          <w:b/>
          <w:szCs w:val="24"/>
          <w:lang w:val="es-CL"/>
        </w:rPr>
        <w:tab/>
        <w:t>HECHOS DE LA PRIMERA MITAD DEL SIGLO XX.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Carga Horaria.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 w:rsidTr="00707EBD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3C5E6C" w:rsidRPr="00EF234E" w:rsidTr="00707EBD">
        <w:trPr>
          <w:trHeight w:val="416"/>
        </w:trPr>
        <w:tc>
          <w:tcPr>
            <w:tcW w:w="2120" w:type="dxa"/>
            <w:vAlign w:val="center"/>
          </w:tcPr>
          <w:p w:rsidR="003C5E6C" w:rsidRPr="00CD3ACF" w:rsidRDefault="003C5E6C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CD3ACF">
              <w:rPr>
                <w:rFonts w:cs="Arial"/>
                <w:szCs w:val="24"/>
                <w:lang w:val="es-CL"/>
              </w:rPr>
              <w:t>1</w:t>
            </w:r>
            <w:r w:rsidR="00A94879">
              <w:rPr>
                <w:rFonts w:cs="Arial"/>
                <w:szCs w:val="24"/>
                <w:lang w:val="es-CL"/>
              </w:rPr>
              <w:t>1</w:t>
            </w:r>
          </w:p>
        </w:tc>
        <w:tc>
          <w:tcPr>
            <w:tcW w:w="2133" w:type="dxa"/>
            <w:vAlign w:val="center"/>
          </w:tcPr>
          <w:p w:rsidR="003C5E6C" w:rsidRPr="00CD3ACF" w:rsidRDefault="003C5E6C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CD3ACF">
              <w:rPr>
                <w:rFonts w:cs="Arial"/>
                <w:szCs w:val="24"/>
                <w:lang w:val="es-CL"/>
              </w:rPr>
              <w:t>0</w:t>
            </w:r>
            <w:r w:rsidR="00A94879">
              <w:rPr>
                <w:rFonts w:cs="Arial"/>
                <w:szCs w:val="24"/>
                <w:lang w:val="es-CL"/>
              </w:rPr>
              <w:t>5</w:t>
            </w:r>
          </w:p>
        </w:tc>
        <w:tc>
          <w:tcPr>
            <w:tcW w:w="2113" w:type="dxa"/>
            <w:vAlign w:val="center"/>
          </w:tcPr>
          <w:p w:rsidR="003C5E6C" w:rsidRPr="00CD3ACF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CD3ACF">
              <w:rPr>
                <w:rFonts w:cs="Arial"/>
                <w:szCs w:val="24"/>
                <w:lang w:val="es-CL"/>
              </w:rPr>
              <w:t>02</w:t>
            </w:r>
          </w:p>
        </w:tc>
        <w:tc>
          <w:tcPr>
            <w:tcW w:w="1714" w:type="dxa"/>
            <w:vAlign w:val="center"/>
          </w:tcPr>
          <w:p w:rsidR="003C5E6C" w:rsidRPr="00CD3ACF" w:rsidRDefault="00A94879" w:rsidP="00707EBD">
            <w:pPr>
              <w:jc w:val="center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18</w:t>
            </w:r>
          </w:p>
        </w:tc>
      </w:tr>
    </w:tbl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de la Unidad Temática.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al Análisis.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3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Determinar relaciones</w:t>
      </w:r>
      <w:r w:rsidRPr="00EF234E">
        <w:rPr>
          <w:rFonts w:cs="Arial"/>
          <w:szCs w:val="24"/>
          <w:lang w:val="es-CL"/>
        </w:rPr>
        <w:t xml:space="preserve"> de causa y efecto entre los hechos históricos de la guerra en el mar sucedidos durante la primera mitad del siglo XX.</w:t>
      </w:r>
    </w:p>
    <w:p w:rsidR="003C5E6C" w:rsidRPr="00EF234E" w:rsidRDefault="003C5E6C" w:rsidP="003C5E6C">
      <w:pPr>
        <w:numPr>
          <w:ilvl w:val="3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Transferir </w:t>
      </w:r>
      <w:r w:rsidRPr="00EF234E">
        <w:rPr>
          <w:rFonts w:cs="Arial"/>
          <w:szCs w:val="24"/>
          <w:lang w:val="es-CL"/>
        </w:rPr>
        <w:t>los conceptos de fundamentos de estrategia que corresponden a los hechos de guerra naval de la 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numPr>
          <w:ilvl w:val="2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 la Comprensión de Textos.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numPr>
          <w:ilvl w:val="3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i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Seleccionar información relevante </w:t>
      </w:r>
      <w:r w:rsidRPr="00EF234E">
        <w:rPr>
          <w:rFonts w:cs="Arial"/>
          <w:szCs w:val="24"/>
          <w:lang w:val="es-CL"/>
        </w:rPr>
        <w:t>de los textos escritos sobre los hechos y personajes de la guerra naval en la primera mitad del sigloXX</w:t>
      </w:r>
      <w:r w:rsidRPr="00EF234E">
        <w:rPr>
          <w:rFonts w:cs="Arial"/>
          <w:i/>
          <w:szCs w:val="24"/>
          <w:lang w:val="es-CL"/>
        </w:rPr>
        <w:t>.</w:t>
      </w:r>
    </w:p>
    <w:p w:rsidR="003C5E6C" w:rsidRPr="00EF234E" w:rsidRDefault="003C5E6C" w:rsidP="003C5E6C">
      <w:pPr>
        <w:numPr>
          <w:ilvl w:val="3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Sintetizar la información </w:t>
      </w:r>
      <w:r w:rsidRPr="00EF234E">
        <w:rPr>
          <w:rFonts w:cs="Arial"/>
          <w:szCs w:val="24"/>
          <w:lang w:val="es-CL"/>
        </w:rPr>
        <w:t xml:space="preserve">contenida en publicaciones sobre hechos de la guerra naval en la primera mitad del siglo XX e </w:t>
      </w:r>
      <w:r w:rsidRPr="00EF234E">
        <w:rPr>
          <w:rFonts w:cs="Arial"/>
          <w:b/>
          <w:szCs w:val="24"/>
          <w:lang w:val="es-CL"/>
        </w:rPr>
        <w:t xml:space="preserve">inferir </w:t>
      </w:r>
      <w:r w:rsidRPr="00EF234E">
        <w:rPr>
          <w:rFonts w:cs="Arial"/>
          <w:szCs w:val="24"/>
          <w:lang w:val="es-CL"/>
        </w:rPr>
        <w:t>los conceptos de Estrategia Naval relacionados.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Contenidos.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numPr>
          <w:ilvl w:val="2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Guerra Ruso-Japonesa.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707EBD">
      <w:pPr>
        <w:numPr>
          <w:ilvl w:val="3"/>
          <w:numId w:val="2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Primeras operaciones.</w:t>
      </w:r>
    </w:p>
    <w:p w:rsidR="003C5E6C" w:rsidRPr="00EF234E" w:rsidRDefault="003C5E6C" w:rsidP="00707EBD">
      <w:pPr>
        <w:numPr>
          <w:ilvl w:val="3"/>
          <w:numId w:val="2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Batalla del Mar Amarillo.</w:t>
      </w:r>
    </w:p>
    <w:p w:rsidR="003C5E6C" w:rsidRPr="00EF234E" w:rsidRDefault="003C5E6C" w:rsidP="00707EBD">
      <w:pPr>
        <w:numPr>
          <w:ilvl w:val="3"/>
          <w:numId w:val="2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 xml:space="preserve">Batalla de </w:t>
      </w:r>
      <w:proofErr w:type="spellStart"/>
      <w:r w:rsidRPr="00EF234E">
        <w:rPr>
          <w:rFonts w:cs="Arial"/>
          <w:noProof w:val="0"/>
          <w:szCs w:val="24"/>
          <w:lang w:val="es-CL"/>
        </w:rPr>
        <w:t>Tsushima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3C5E6C">
      <w:pPr>
        <w:numPr>
          <w:ilvl w:val="2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Primera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707EBD">
      <w:pPr>
        <w:numPr>
          <w:ilvl w:val="3"/>
          <w:numId w:val="23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Desarrollo de los medios y primeras operaciones.</w:t>
      </w:r>
    </w:p>
    <w:p w:rsidR="003C5E6C" w:rsidRPr="00EF234E" w:rsidRDefault="003C5E6C" w:rsidP="00707EBD">
      <w:pPr>
        <w:numPr>
          <w:ilvl w:val="3"/>
          <w:numId w:val="23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Corsarios de superficie y principales hechos de guerra:</w:t>
      </w:r>
    </w:p>
    <w:p w:rsidR="003C5E6C" w:rsidRPr="00EF234E" w:rsidRDefault="00913890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="0031714D" w:rsidRPr="00EF234E">
        <w:rPr>
          <w:rFonts w:cs="Arial"/>
          <w:noProof w:val="0"/>
          <w:szCs w:val="24"/>
          <w:lang w:val="es-CL"/>
        </w:rPr>
        <w:tab/>
      </w:r>
      <w:r w:rsidR="003C5E6C" w:rsidRPr="00EF234E">
        <w:rPr>
          <w:rFonts w:cs="Arial"/>
          <w:noProof w:val="0"/>
          <w:szCs w:val="24"/>
          <w:lang w:val="es-CL"/>
        </w:rPr>
        <w:t>Combate de Coronel.</w:t>
      </w:r>
    </w:p>
    <w:p w:rsidR="003C5E6C" w:rsidRPr="00EF234E" w:rsidRDefault="003C5E6C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 xml:space="preserve">Combate de las </w:t>
      </w:r>
      <w:proofErr w:type="spellStart"/>
      <w:r w:rsidRPr="00EF234E">
        <w:rPr>
          <w:rFonts w:cs="Arial"/>
          <w:noProof w:val="0"/>
          <w:szCs w:val="24"/>
          <w:lang w:val="es-CL"/>
        </w:rPr>
        <w:t>Falklands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3C5E6C" w:rsidRPr="00EF234E" w:rsidRDefault="00913890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="0031714D" w:rsidRPr="00EF234E">
        <w:rPr>
          <w:rFonts w:cs="Arial"/>
          <w:noProof w:val="0"/>
          <w:szCs w:val="24"/>
          <w:lang w:val="es-CL"/>
        </w:rPr>
        <w:tab/>
      </w:r>
      <w:r w:rsidR="003C5E6C" w:rsidRPr="00EF234E">
        <w:rPr>
          <w:rFonts w:cs="Arial"/>
          <w:noProof w:val="0"/>
          <w:szCs w:val="24"/>
          <w:lang w:val="es-CL"/>
        </w:rPr>
        <w:t>Campaña de Gallipoli.</w:t>
      </w:r>
    </w:p>
    <w:p w:rsidR="003C5E6C" w:rsidRPr="00EF234E" w:rsidRDefault="00913890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="0031714D" w:rsidRPr="00EF234E">
        <w:rPr>
          <w:rFonts w:cs="Arial"/>
          <w:noProof w:val="0"/>
          <w:szCs w:val="24"/>
          <w:lang w:val="es-CL"/>
        </w:rPr>
        <w:tab/>
      </w:r>
      <w:r w:rsidR="003C5E6C" w:rsidRPr="00EF234E">
        <w:rPr>
          <w:rFonts w:cs="Arial"/>
          <w:noProof w:val="0"/>
          <w:szCs w:val="24"/>
          <w:lang w:val="es-CL"/>
        </w:rPr>
        <w:t>Batalla de Jutlandia.</w:t>
      </w:r>
    </w:p>
    <w:p w:rsidR="003C5E6C" w:rsidRPr="00EF234E" w:rsidRDefault="003C5E6C" w:rsidP="00913890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Guerra naval en el Adriático.</w:t>
      </w:r>
    </w:p>
    <w:p w:rsidR="003C5E6C" w:rsidRPr="00EF234E" w:rsidRDefault="003C5E6C" w:rsidP="00707EBD">
      <w:pPr>
        <w:numPr>
          <w:ilvl w:val="3"/>
          <w:numId w:val="23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La guerra submarina y antisubmarina.</w:t>
      </w:r>
    </w:p>
    <w:p w:rsidR="003C5E6C" w:rsidRPr="00EF234E" w:rsidRDefault="003C5E6C" w:rsidP="00707EBD">
      <w:pPr>
        <w:numPr>
          <w:ilvl w:val="3"/>
          <w:numId w:val="23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Fuerzas participantes y bajas durante la guerra.</w:t>
      </w:r>
    </w:p>
    <w:p w:rsidR="003C5E6C" w:rsidRPr="00EF234E" w:rsidRDefault="003C5E6C" w:rsidP="003C5E6C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3C5E6C">
      <w:pPr>
        <w:numPr>
          <w:ilvl w:val="2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br w:type="page"/>
      </w:r>
      <w:r w:rsidRPr="00EF234E">
        <w:rPr>
          <w:rFonts w:cs="Arial"/>
          <w:b/>
          <w:noProof w:val="0"/>
          <w:szCs w:val="24"/>
          <w:lang w:val="es-CL"/>
        </w:rPr>
        <w:lastRenderedPageBreak/>
        <w:t>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 w:val="16"/>
          <w:szCs w:val="16"/>
          <w:lang w:val="es-CL"/>
        </w:rPr>
      </w:pPr>
    </w:p>
    <w:p w:rsidR="003C5E6C" w:rsidRPr="00EF234E" w:rsidRDefault="003C5E6C" w:rsidP="00707EBD">
      <w:pPr>
        <w:numPr>
          <w:ilvl w:val="3"/>
          <w:numId w:val="24"/>
        </w:numPr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Desarrollo tecnológico. Primeras operaciones navales:</w:t>
      </w:r>
    </w:p>
    <w:p w:rsidR="003C5E6C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El crucero del "GRAF VON SPEE".</w:t>
      </w:r>
    </w:p>
    <w:p w:rsidR="003C5E6C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Hundimiento del BB "ROYAL OAK".</w:t>
      </w:r>
    </w:p>
    <w:p w:rsidR="003C5E6C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Campañas de Noruega y Francia.</w:t>
      </w:r>
    </w:p>
    <w:p w:rsidR="003C5E6C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Intento de invasión a Inglaterra.</w:t>
      </w:r>
    </w:p>
    <w:p w:rsidR="00EF234E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Corsarios. Hundimiento del "BISMARCK".</w:t>
      </w:r>
    </w:p>
    <w:p w:rsidR="003C5E6C" w:rsidRPr="00EF234E" w:rsidRDefault="00EF234E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Normandía.</w:t>
      </w:r>
    </w:p>
    <w:p w:rsidR="003C5E6C" w:rsidRPr="00EF234E" w:rsidRDefault="003C5E6C" w:rsidP="00707EBD">
      <w:pPr>
        <w:numPr>
          <w:ilvl w:val="3"/>
          <w:numId w:val="24"/>
        </w:numPr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submarina y antisubmarina.</w:t>
      </w:r>
    </w:p>
    <w:p w:rsidR="00EF234E" w:rsidRPr="00EF234E" w:rsidRDefault="00EF234E" w:rsidP="00EF234E">
      <w:pPr>
        <w:numPr>
          <w:ilvl w:val="3"/>
          <w:numId w:val="24"/>
        </w:numPr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Acciones navales del Mediterráneo:</w:t>
      </w:r>
    </w:p>
    <w:p w:rsidR="00EF234E" w:rsidRPr="00EF234E" w:rsidRDefault="00EF234E" w:rsidP="00EF234E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Ataque a Tarento.</w:t>
      </w:r>
    </w:p>
    <w:p w:rsidR="00EF234E" w:rsidRDefault="00EF234E" w:rsidP="00EF234E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 xml:space="preserve">Batalla del Cabo de </w:t>
      </w:r>
      <w:proofErr w:type="spellStart"/>
      <w:r w:rsidRPr="00EF234E">
        <w:rPr>
          <w:rFonts w:cs="Arial"/>
          <w:noProof w:val="0"/>
          <w:szCs w:val="24"/>
          <w:lang w:val="es-CL"/>
        </w:rPr>
        <w:t>Matapán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EF234E" w:rsidRPr="00EF234E" w:rsidRDefault="00EF234E" w:rsidP="00EF234E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</w:r>
      <w:r>
        <w:rPr>
          <w:rFonts w:cs="Arial"/>
          <w:noProof w:val="0"/>
          <w:szCs w:val="24"/>
          <w:lang w:val="es-CL"/>
        </w:rPr>
        <w:t>I</w:t>
      </w:r>
      <w:r w:rsidRPr="00EF234E">
        <w:rPr>
          <w:rFonts w:cs="Arial"/>
          <w:noProof w:val="0"/>
          <w:szCs w:val="24"/>
          <w:lang w:val="es-CL"/>
        </w:rPr>
        <w:t>nvasión de Italia.</w:t>
      </w:r>
    </w:p>
    <w:p w:rsidR="003C5E6C" w:rsidRPr="00EF234E" w:rsidRDefault="003C5E6C" w:rsidP="00707EBD">
      <w:pPr>
        <w:numPr>
          <w:ilvl w:val="3"/>
          <w:numId w:val="24"/>
        </w:numPr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en el Pacífico:</w:t>
      </w:r>
    </w:p>
    <w:p w:rsidR="003C5E6C" w:rsidRPr="00EF234E" w:rsidRDefault="003C5E6C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Primeras operaciones en el Pacífico.</w:t>
      </w:r>
    </w:p>
    <w:p w:rsidR="003C5E6C" w:rsidRPr="00EF234E" w:rsidRDefault="003C5E6C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</w:r>
      <w:proofErr w:type="spellStart"/>
      <w:r w:rsidRPr="00EF234E">
        <w:rPr>
          <w:rFonts w:cs="Arial"/>
          <w:noProof w:val="0"/>
          <w:szCs w:val="24"/>
          <w:lang w:val="es-CL"/>
        </w:rPr>
        <w:t>Pearl</w:t>
      </w:r>
      <w:proofErr w:type="spellEnd"/>
      <w:r w:rsidRPr="00EF234E">
        <w:rPr>
          <w:rFonts w:cs="Arial"/>
          <w:noProof w:val="0"/>
          <w:szCs w:val="24"/>
          <w:lang w:val="es-CL"/>
        </w:rPr>
        <w:t xml:space="preserve"> </w:t>
      </w:r>
      <w:proofErr w:type="spellStart"/>
      <w:r w:rsidRPr="00EF234E">
        <w:rPr>
          <w:rFonts w:cs="Arial"/>
          <w:noProof w:val="0"/>
          <w:szCs w:val="24"/>
          <w:lang w:val="es-CL"/>
        </w:rPr>
        <w:t>Harbour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3C5E6C" w:rsidRPr="00EF234E" w:rsidRDefault="003C5E6C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Expansión japonesa.</w:t>
      </w:r>
    </w:p>
    <w:p w:rsidR="003C5E6C" w:rsidRPr="00EF234E" w:rsidRDefault="003C5E6C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Batalla del Mar de Java.</w:t>
      </w:r>
    </w:p>
    <w:p w:rsidR="003C5E6C" w:rsidRPr="00EF234E" w:rsidRDefault="003C5E6C" w:rsidP="00913890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Estados Unidos entra a la guerra.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Batalla del Mar de Coral.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 xml:space="preserve">Batalla de </w:t>
      </w:r>
      <w:proofErr w:type="spellStart"/>
      <w:r w:rsidRPr="00EF234E">
        <w:rPr>
          <w:rFonts w:cs="Arial"/>
          <w:noProof w:val="0"/>
          <w:szCs w:val="24"/>
          <w:lang w:val="es-CL"/>
        </w:rPr>
        <w:t>Midway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Guadalcanal y desembarcos.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Batalla</w:t>
      </w:r>
      <w:r w:rsidR="00EF234E">
        <w:rPr>
          <w:rFonts w:cs="Arial"/>
          <w:noProof w:val="0"/>
          <w:szCs w:val="24"/>
          <w:lang w:val="es-CL"/>
        </w:rPr>
        <w:t>s</w:t>
      </w:r>
      <w:r w:rsidRPr="00EF234E">
        <w:rPr>
          <w:rFonts w:cs="Arial"/>
          <w:noProof w:val="0"/>
          <w:szCs w:val="24"/>
          <w:lang w:val="es-CL"/>
        </w:rPr>
        <w:t xml:space="preserve"> del </w:t>
      </w:r>
      <w:r w:rsidR="00EF234E">
        <w:rPr>
          <w:rFonts w:cs="Arial"/>
          <w:noProof w:val="0"/>
          <w:szCs w:val="24"/>
          <w:lang w:val="es-CL"/>
        </w:rPr>
        <w:t xml:space="preserve">Mar de la filipinas y del </w:t>
      </w:r>
      <w:r w:rsidRPr="00EF234E">
        <w:rPr>
          <w:rFonts w:cs="Arial"/>
          <w:noProof w:val="0"/>
          <w:szCs w:val="24"/>
          <w:lang w:val="es-CL"/>
        </w:rPr>
        <w:t>Golfo de Leyte.</w:t>
      </w:r>
    </w:p>
    <w:p w:rsidR="003C5E6C" w:rsidRPr="00EF234E" w:rsidRDefault="00913890" w:rsidP="00913890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="003C5E6C" w:rsidRPr="00EF234E">
        <w:rPr>
          <w:rFonts w:cs="Arial"/>
          <w:noProof w:val="0"/>
          <w:szCs w:val="24"/>
          <w:lang w:val="es-CL"/>
        </w:rPr>
        <w:tab/>
        <w:t>Término de Guerra en el Pacífico.</w:t>
      </w:r>
    </w:p>
    <w:p w:rsidR="00335980" w:rsidRPr="00EF234E" w:rsidRDefault="00335980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Últimas operaciones de proyección.</w:t>
      </w:r>
    </w:p>
    <w:p w:rsidR="003C5E6C" w:rsidRPr="00EF234E" w:rsidRDefault="003C5E6C" w:rsidP="00707EBD">
      <w:pPr>
        <w:numPr>
          <w:ilvl w:val="3"/>
          <w:numId w:val="24"/>
        </w:numPr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Fase final de la Segunda Guerra Mundial.</w:t>
      </w:r>
    </w:p>
    <w:p w:rsidR="003C5E6C" w:rsidRPr="00EF234E" w:rsidRDefault="003C5E6C" w:rsidP="00EF234E">
      <w:pPr>
        <w:ind w:left="2835" w:hanging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Medios utilizados y bajas en la 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Sugerencias Metodológicas.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CD3ACF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3C5E6C" w:rsidRPr="00EF234E">
        <w:rPr>
          <w:rFonts w:cs="Arial"/>
          <w:szCs w:val="24"/>
          <w:lang w:val="es-CL"/>
        </w:rPr>
        <w:t xml:space="preserve"> diagrama</w:t>
      </w:r>
      <w:r>
        <w:rPr>
          <w:rFonts w:cs="Arial"/>
          <w:szCs w:val="24"/>
          <w:lang w:val="es-CL"/>
        </w:rPr>
        <w:t>s</w:t>
      </w:r>
      <w:r w:rsidR="003C5E6C" w:rsidRPr="00EF234E">
        <w:rPr>
          <w:rFonts w:cs="Arial"/>
          <w:szCs w:val="24"/>
          <w:lang w:val="es-CL"/>
        </w:rPr>
        <w:t xml:space="preserve"> causa-efecto referido al avance tecnológico de los medios navales y su uso en la guerra.</w:t>
      </w:r>
    </w:p>
    <w:p w:rsidR="003C5E6C" w:rsidRPr="00EF234E" w:rsidRDefault="00CD3ACF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3C5E6C" w:rsidRPr="00EF234E">
        <w:rPr>
          <w:rFonts w:cs="Arial"/>
          <w:szCs w:val="24"/>
          <w:lang w:val="es-CL"/>
        </w:rPr>
        <w:t xml:space="preserve"> mapa</w:t>
      </w:r>
      <w:r>
        <w:rPr>
          <w:rFonts w:cs="Arial"/>
          <w:szCs w:val="24"/>
          <w:lang w:val="es-CL"/>
        </w:rPr>
        <w:t>s</w:t>
      </w:r>
      <w:r w:rsidR="003C5E6C" w:rsidRPr="00EF234E">
        <w:rPr>
          <w:rFonts w:cs="Arial"/>
          <w:szCs w:val="24"/>
          <w:lang w:val="es-CL"/>
        </w:rPr>
        <w:t xml:space="preserve"> conceptual</w:t>
      </w:r>
      <w:r>
        <w:rPr>
          <w:rFonts w:cs="Arial"/>
          <w:szCs w:val="24"/>
          <w:lang w:val="es-CL"/>
        </w:rPr>
        <w:t>es</w:t>
      </w:r>
      <w:r w:rsidR="003C5E6C" w:rsidRPr="00EF234E">
        <w:rPr>
          <w:rFonts w:cs="Arial"/>
          <w:szCs w:val="24"/>
          <w:lang w:val="es-CL"/>
        </w:rPr>
        <w:t xml:space="preserve"> sobre hechos y personajes de la guerra naval en la primera mitad del siglo XX.</w:t>
      </w:r>
    </w:p>
    <w:p w:rsidR="003C5E6C" w:rsidRPr="00EF234E" w:rsidRDefault="00CD3ACF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Elaboración de</w:t>
      </w:r>
      <w:r w:rsidR="003C5E6C" w:rsidRPr="00EF234E">
        <w:rPr>
          <w:rFonts w:cs="Arial"/>
          <w:szCs w:val="24"/>
          <w:lang w:val="es-CL"/>
        </w:rPr>
        <w:t xml:space="preserve"> cuadro sinóptico con los aspectos relevantes de las acciones de guerra realizadas durante la Primera Guerra Mundial.</w:t>
      </w:r>
    </w:p>
    <w:p w:rsidR="003C5E6C" w:rsidRPr="00EF234E" w:rsidRDefault="00CD3ACF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3C5E6C" w:rsidRPr="00EF234E">
        <w:rPr>
          <w:rFonts w:cs="Arial"/>
          <w:szCs w:val="24"/>
          <w:lang w:val="es-CL"/>
        </w:rPr>
        <w:t xml:space="preserve"> ensayo</w:t>
      </w:r>
      <w:r>
        <w:rPr>
          <w:rFonts w:cs="Arial"/>
          <w:szCs w:val="24"/>
          <w:lang w:val="es-CL"/>
        </w:rPr>
        <w:t>s</w:t>
      </w:r>
      <w:r w:rsidR="003C5E6C" w:rsidRPr="00EF234E">
        <w:rPr>
          <w:rFonts w:cs="Arial"/>
          <w:szCs w:val="24"/>
          <w:lang w:val="es-CL"/>
        </w:rPr>
        <w:t xml:space="preserve"> argumentativo</w:t>
      </w:r>
      <w:r>
        <w:rPr>
          <w:rFonts w:cs="Arial"/>
          <w:szCs w:val="24"/>
          <w:lang w:val="es-CL"/>
        </w:rPr>
        <w:t>s</w:t>
      </w:r>
      <w:r w:rsidR="003C5E6C" w:rsidRPr="00EF234E">
        <w:rPr>
          <w:rFonts w:cs="Arial"/>
          <w:szCs w:val="24"/>
          <w:lang w:val="es-CL"/>
        </w:rPr>
        <w:t xml:space="preserve"> sobre la aplicación de los conceptos de Operaciones Navales a los hechos de la Segunda Guerra Mundial.</w:t>
      </w:r>
    </w:p>
    <w:p w:rsidR="003C5E6C" w:rsidRPr="00EF234E" w:rsidRDefault="003C5E6C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Exposición sobre la Guerra Submarina y Antisubmarina en los conflictos mundiales.</w:t>
      </w:r>
    </w:p>
    <w:p w:rsidR="00CD3ACF" w:rsidRPr="00EF234E" w:rsidRDefault="00CD3ACF" w:rsidP="00CD3ACF">
      <w:pPr>
        <w:numPr>
          <w:ilvl w:val="2"/>
          <w:numId w:val="25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Análisis de términos estratégicos y su aplicación a la Historia Naval.</w:t>
      </w:r>
    </w:p>
    <w:p w:rsidR="00CD3ACF" w:rsidRPr="00EF234E" w:rsidRDefault="00CD3ACF" w:rsidP="00CD3ACF">
      <w:pPr>
        <w:numPr>
          <w:ilvl w:val="2"/>
          <w:numId w:val="25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Investigación y debate sobre acontecimientos históricos en los que se apl</w:t>
      </w:r>
      <w:r w:rsidRPr="00EF234E">
        <w:rPr>
          <w:rFonts w:cs="Arial"/>
          <w:noProof w:val="0"/>
          <w:szCs w:val="24"/>
          <w:lang w:val="es-CL"/>
        </w:rPr>
        <w:t>i</w:t>
      </w:r>
      <w:r w:rsidRPr="00EF234E">
        <w:rPr>
          <w:rFonts w:cs="Arial"/>
          <w:noProof w:val="0"/>
          <w:szCs w:val="24"/>
          <w:lang w:val="es-CL"/>
        </w:rPr>
        <w:t>quen los conceptos estratégicos de la guerra en el mar.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br w:type="page"/>
      </w:r>
      <w:r w:rsidRPr="00EF234E">
        <w:rPr>
          <w:rFonts w:cs="Arial"/>
          <w:b/>
          <w:szCs w:val="24"/>
          <w:lang w:val="es-CL"/>
        </w:rPr>
        <w:lastRenderedPageBreak/>
        <w:t>Evaluación.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</w:t>
      </w:r>
      <w:r w:rsidRPr="00EF234E">
        <w:rPr>
          <w:rFonts w:cs="Arial"/>
          <w:b/>
          <w:noProof w:val="0"/>
          <w:szCs w:val="24"/>
          <w:lang w:val="es-CL"/>
        </w:rPr>
        <w:t xml:space="preserve"> para la capacidad de Análisis.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Diagrama causa efecto relacionando los hechos históricos de la guerra en el mar sucedidos durante la primera mitad del siglo XX.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Informe de investigación sobre conceptos de estrategia y los hechos de la guerra en el mar de la 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Evaluación para la </w:t>
      </w:r>
      <w:r w:rsidRPr="00EF234E">
        <w:rPr>
          <w:rFonts w:cs="Arial"/>
          <w:b/>
          <w:noProof w:val="0"/>
          <w:szCs w:val="24"/>
          <w:lang w:val="es-CL"/>
        </w:rPr>
        <w:t>capacidad</w:t>
      </w:r>
      <w:r w:rsidRPr="00EF234E">
        <w:rPr>
          <w:rFonts w:cs="Arial"/>
          <w:b/>
          <w:szCs w:val="24"/>
          <w:lang w:val="es-CL"/>
        </w:rPr>
        <w:t xml:space="preserve"> de Comprensión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i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mapa conceptual sobre hechos y personajes de la guerra naval en la primera mitad del siglo XX</w:t>
      </w:r>
      <w:r w:rsidRPr="00EF234E">
        <w:rPr>
          <w:rFonts w:cs="Arial"/>
          <w:i/>
          <w:szCs w:val="24"/>
          <w:lang w:val="es-CL"/>
        </w:rPr>
        <w:t>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Ensayo argumentativo y prueba de respuestas combinadas de la guerra naval en la primera mitad del siglo XX y los conceptos de estrategia pertinentes.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Actividades de Grupo.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CD3ACF" w:rsidRPr="00CD3ACF" w:rsidRDefault="00CD3ACF" w:rsidP="00CD3ACF">
      <w:pPr>
        <w:pStyle w:val="Encabezado"/>
        <w:numPr>
          <w:ilvl w:val="2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>
        <w:rPr>
          <w:rFonts w:cs="Arial"/>
          <w:szCs w:val="24"/>
          <w:lang w:val="es-CL"/>
        </w:rPr>
        <w:t>No hay.</w:t>
      </w:r>
    </w:p>
    <w:p w:rsidR="003C5E6C" w:rsidRPr="00EF234E" w:rsidRDefault="003C5E6C" w:rsidP="00CD3ACF">
      <w:pPr>
        <w:pStyle w:val="Encabezado"/>
        <w:tabs>
          <w:tab w:val="clear" w:pos="4252"/>
          <w:tab w:val="clear" w:pos="8504"/>
          <w:tab w:val="left" w:pos="567"/>
          <w:tab w:val="left" w:pos="2268"/>
        </w:tabs>
        <w:ind w:firstLine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szCs w:val="24"/>
          <w:lang w:val="es-CL"/>
        </w:rPr>
        <w:br w:type="page"/>
      </w:r>
      <w:r w:rsidRPr="00EF234E">
        <w:rPr>
          <w:rFonts w:cs="Arial"/>
          <w:b/>
          <w:szCs w:val="24"/>
          <w:lang w:val="es-CL"/>
        </w:rPr>
        <w:lastRenderedPageBreak/>
        <w:t xml:space="preserve">U.T. Nº </w:t>
      </w:r>
      <w:r w:rsidR="003A2A5C" w:rsidRPr="00EF234E">
        <w:rPr>
          <w:rFonts w:cs="Arial"/>
          <w:b/>
          <w:szCs w:val="24"/>
          <w:lang w:val="es-CL"/>
        </w:rPr>
        <w:t>7</w:t>
      </w:r>
      <w:r w:rsidRPr="00EF234E">
        <w:rPr>
          <w:rFonts w:cs="Arial"/>
          <w:b/>
          <w:szCs w:val="24"/>
          <w:lang w:val="es-CL"/>
        </w:rPr>
        <w:t xml:space="preserve">. </w:t>
      </w:r>
      <w:r w:rsidRPr="00EF234E">
        <w:rPr>
          <w:rFonts w:cs="Arial"/>
          <w:b/>
          <w:szCs w:val="24"/>
          <w:lang w:val="es-CL"/>
        </w:rPr>
        <w:tab/>
        <w:t>GUERRA NAVAL POST 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Carga Horaria.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22"/>
          <w:szCs w:val="22"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 w:rsidTr="00707EBD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3C5E6C" w:rsidRPr="00EF234E" w:rsidTr="00707EBD">
        <w:trPr>
          <w:trHeight w:val="416"/>
        </w:trPr>
        <w:tc>
          <w:tcPr>
            <w:tcW w:w="2120" w:type="dxa"/>
            <w:vAlign w:val="center"/>
          </w:tcPr>
          <w:p w:rsidR="003C5E6C" w:rsidRPr="00CD3ACF" w:rsidRDefault="003C5E6C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CD3ACF">
              <w:rPr>
                <w:rFonts w:cs="Arial"/>
                <w:szCs w:val="24"/>
                <w:lang w:val="es-CL"/>
              </w:rPr>
              <w:t>1</w:t>
            </w:r>
            <w:r w:rsidR="00A94879">
              <w:rPr>
                <w:rFonts w:cs="Arial"/>
                <w:szCs w:val="24"/>
                <w:lang w:val="es-CL"/>
              </w:rPr>
              <w:t>1</w:t>
            </w:r>
          </w:p>
        </w:tc>
        <w:tc>
          <w:tcPr>
            <w:tcW w:w="2133" w:type="dxa"/>
            <w:vAlign w:val="center"/>
          </w:tcPr>
          <w:p w:rsidR="003C5E6C" w:rsidRPr="00CD3ACF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CD3ACF">
              <w:rPr>
                <w:rFonts w:cs="Arial"/>
                <w:szCs w:val="24"/>
                <w:lang w:val="es-CL"/>
              </w:rPr>
              <w:t>0</w:t>
            </w:r>
            <w:r w:rsidR="00795E43" w:rsidRPr="00CD3ACF">
              <w:rPr>
                <w:rFonts w:cs="Arial"/>
                <w:szCs w:val="24"/>
                <w:lang w:val="es-CL"/>
              </w:rPr>
              <w:t>5</w:t>
            </w:r>
          </w:p>
        </w:tc>
        <w:tc>
          <w:tcPr>
            <w:tcW w:w="2113" w:type="dxa"/>
            <w:vAlign w:val="center"/>
          </w:tcPr>
          <w:p w:rsidR="003C5E6C" w:rsidRPr="00CD3ACF" w:rsidRDefault="003C5E6C" w:rsidP="00B77AC6">
            <w:pPr>
              <w:jc w:val="center"/>
              <w:rPr>
                <w:rFonts w:cs="Arial"/>
                <w:szCs w:val="24"/>
                <w:lang w:val="es-CL"/>
              </w:rPr>
            </w:pPr>
            <w:r w:rsidRPr="00CD3ACF">
              <w:rPr>
                <w:rFonts w:cs="Arial"/>
                <w:szCs w:val="24"/>
                <w:lang w:val="es-CL"/>
              </w:rPr>
              <w:t>0</w:t>
            </w:r>
            <w:r w:rsidR="00B77AC6" w:rsidRPr="00CD3ACF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1714" w:type="dxa"/>
            <w:vAlign w:val="center"/>
          </w:tcPr>
          <w:p w:rsidR="003C5E6C" w:rsidRPr="00CD3ACF" w:rsidRDefault="00A94879" w:rsidP="00707EBD">
            <w:pPr>
              <w:jc w:val="center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18</w:t>
            </w:r>
          </w:p>
        </w:tc>
      </w:tr>
    </w:tbl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de la Unidad Temática.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CD3ACF">
      <w:pPr>
        <w:numPr>
          <w:ilvl w:val="2"/>
          <w:numId w:val="42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al Análisis.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lang w:val="es-CL"/>
        </w:rPr>
      </w:pPr>
    </w:p>
    <w:p w:rsidR="003C5E6C" w:rsidRPr="00EF234E" w:rsidRDefault="003C5E6C" w:rsidP="00CD3ACF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Transferir </w:t>
      </w:r>
      <w:r w:rsidRPr="00EF234E">
        <w:rPr>
          <w:rFonts w:cs="Arial"/>
          <w:szCs w:val="24"/>
          <w:lang w:val="es-CL"/>
        </w:rPr>
        <w:t>los conceptos estratégicos a los hechos de la guerra naval post Segunda Guerra Mundial.</w:t>
      </w:r>
    </w:p>
    <w:p w:rsidR="003C5E6C" w:rsidRPr="00EF234E" w:rsidRDefault="003C5E6C" w:rsidP="00CD3ACF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Evaluar </w:t>
      </w:r>
      <w:r w:rsidRPr="00EF234E">
        <w:rPr>
          <w:rFonts w:cs="Arial"/>
          <w:szCs w:val="24"/>
          <w:lang w:val="es-CL"/>
        </w:rPr>
        <w:t>las fortalezas y debilidades de los Principios de la Guerra en la actualidad.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2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 la Comprensión de Textos.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lang w:val="es-CL"/>
        </w:rPr>
      </w:pPr>
    </w:p>
    <w:p w:rsidR="003C5E6C" w:rsidRPr="00EF234E" w:rsidRDefault="003C5E6C" w:rsidP="00CD3ACF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Seleccionar y sintetizar información relevante </w:t>
      </w:r>
      <w:r w:rsidRPr="00EF234E">
        <w:rPr>
          <w:rFonts w:cs="Arial"/>
          <w:szCs w:val="24"/>
          <w:lang w:val="es-CL"/>
        </w:rPr>
        <w:t>de los textos escritos sobre los hechos y personajes de la guerra naval post Segunda Gran Guerra.</w:t>
      </w:r>
    </w:p>
    <w:p w:rsidR="003C5E6C" w:rsidRPr="00EF234E" w:rsidRDefault="003C5E6C" w:rsidP="00CD3ACF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Analizar información textual </w:t>
      </w:r>
      <w:r w:rsidRPr="00EF234E">
        <w:rPr>
          <w:rFonts w:cs="Arial"/>
          <w:szCs w:val="24"/>
          <w:lang w:val="es-CL"/>
        </w:rPr>
        <w:t>sobre la guerra naval en conflictos recientes y la aplicación de los fundamentos de Estrategia Naval.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2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 la Producción de Textos.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CD3ACF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Elaborar un ensayo </w:t>
      </w:r>
      <w:r w:rsidRPr="00EF234E">
        <w:rPr>
          <w:rFonts w:cs="Arial"/>
          <w:szCs w:val="24"/>
          <w:lang w:val="es-CL"/>
        </w:rPr>
        <w:t>sobre los componentes estratégicos de hechos de la guerra en el mar post Segunda Guerra Mundial.</w:t>
      </w:r>
    </w:p>
    <w:p w:rsidR="003C5E6C" w:rsidRPr="00EF234E" w:rsidRDefault="003C5E6C" w:rsidP="00CD3ACF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Exponer correctamente las propias ideas </w:t>
      </w:r>
      <w:r w:rsidRPr="00EF234E">
        <w:rPr>
          <w:rFonts w:cs="Arial"/>
          <w:szCs w:val="24"/>
          <w:lang w:val="es-CL"/>
        </w:rPr>
        <w:t>sobre hecho histórico de la guerra naval post Segunda Guerra Mundial,considerando aspectos estratégicos.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Contenidos.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CD3ACF">
      <w:pPr>
        <w:numPr>
          <w:ilvl w:val="2"/>
          <w:numId w:val="43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CD3ACF">
        <w:rPr>
          <w:rFonts w:cs="Arial"/>
          <w:b/>
          <w:noProof w:val="0"/>
          <w:szCs w:val="24"/>
          <w:lang w:val="es-CL"/>
        </w:rPr>
        <w:t>Enfrentam</w:t>
      </w:r>
      <w:r w:rsidRPr="00EF234E">
        <w:rPr>
          <w:rFonts w:cs="Arial"/>
          <w:b/>
          <w:noProof w:val="0"/>
          <w:szCs w:val="24"/>
          <w:lang w:val="es-CL"/>
        </w:rPr>
        <w:t>iento marítimo entre Este y Oeste.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16"/>
          <w:szCs w:val="16"/>
          <w:lang w:val="es-CL"/>
        </w:rPr>
      </w:pPr>
    </w:p>
    <w:p w:rsidR="003C5E6C" w:rsidRPr="00EF234E" w:rsidRDefault="00EF234E" w:rsidP="00707EBD">
      <w:pPr>
        <w:numPr>
          <w:ilvl w:val="3"/>
          <w:numId w:val="27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>
        <w:rPr>
          <w:rFonts w:cs="Arial"/>
          <w:noProof w:val="0"/>
          <w:szCs w:val="24"/>
          <w:lang w:val="es-CL"/>
        </w:rPr>
        <w:t>La Guerra fría</w:t>
      </w:r>
      <w:r w:rsidR="003C5E6C" w:rsidRPr="00EF234E">
        <w:rPr>
          <w:rFonts w:cs="Arial"/>
          <w:noProof w:val="0"/>
          <w:szCs w:val="24"/>
          <w:lang w:val="es-CL"/>
        </w:rPr>
        <w:t>.</w:t>
      </w:r>
    </w:p>
    <w:p w:rsidR="003C5E6C" w:rsidRPr="00EF234E" w:rsidRDefault="003C5E6C" w:rsidP="00707EBD">
      <w:pPr>
        <w:numPr>
          <w:ilvl w:val="3"/>
          <w:numId w:val="27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de Corea.</w:t>
      </w:r>
    </w:p>
    <w:p w:rsidR="003C5E6C" w:rsidRPr="00EF234E" w:rsidRDefault="003C5E6C" w:rsidP="00707EBD">
      <w:pPr>
        <w:numPr>
          <w:ilvl w:val="3"/>
          <w:numId w:val="27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Bloqueo de Cuba.</w:t>
      </w:r>
    </w:p>
    <w:p w:rsidR="003C5E6C" w:rsidRPr="00EF234E" w:rsidRDefault="003C5E6C" w:rsidP="00707EBD">
      <w:pPr>
        <w:numPr>
          <w:ilvl w:val="3"/>
          <w:numId w:val="27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de Vietnam.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3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CD3ACF">
        <w:rPr>
          <w:rFonts w:cs="Arial"/>
          <w:b/>
          <w:noProof w:val="0"/>
          <w:szCs w:val="24"/>
          <w:lang w:val="es-CL"/>
        </w:rPr>
        <w:t>Ar</w:t>
      </w:r>
      <w:r w:rsidRPr="00EF234E">
        <w:rPr>
          <w:rFonts w:cs="Arial"/>
          <w:b/>
          <w:noProof w:val="0"/>
          <w:szCs w:val="24"/>
          <w:lang w:val="es-CL"/>
        </w:rPr>
        <w:t>madas en los conflictos recientes.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 w:val="16"/>
          <w:szCs w:val="16"/>
          <w:lang w:val="es-CL"/>
        </w:rPr>
      </w:pPr>
    </w:p>
    <w:p w:rsidR="003C5E6C" w:rsidRPr="00EF234E" w:rsidRDefault="003C5E6C" w:rsidP="00707EBD">
      <w:pPr>
        <w:numPr>
          <w:ilvl w:val="3"/>
          <w:numId w:val="28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Guerras Árabe-Israelí.</w:t>
      </w:r>
    </w:p>
    <w:p w:rsidR="003C5E6C" w:rsidRPr="00EF234E" w:rsidRDefault="003C5E6C" w:rsidP="00707EBD">
      <w:pPr>
        <w:numPr>
          <w:ilvl w:val="3"/>
          <w:numId w:val="28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Conflicto Indo-Paquistaní.</w:t>
      </w:r>
    </w:p>
    <w:p w:rsidR="003C5E6C" w:rsidRPr="00EF234E" w:rsidRDefault="003C5E6C" w:rsidP="00707EBD">
      <w:pPr>
        <w:numPr>
          <w:ilvl w:val="3"/>
          <w:numId w:val="28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 xml:space="preserve">Guerra de las </w:t>
      </w:r>
      <w:proofErr w:type="spellStart"/>
      <w:r w:rsidRPr="00EF234E">
        <w:rPr>
          <w:rFonts w:cs="Arial"/>
          <w:noProof w:val="0"/>
          <w:szCs w:val="24"/>
          <w:lang w:val="es-CL"/>
        </w:rPr>
        <w:t>Falklands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3C5E6C" w:rsidRPr="00EF234E" w:rsidRDefault="003C5E6C" w:rsidP="00707EBD">
      <w:pPr>
        <w:numPr>
          <w:ilvl w:val="3"/>
          <w:numId w:val="28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del Golfo.</w:t>
      </w:r>
    </w:p>
    <w:p w:rsidR="003C5E6C" w:rsidRPr="00EF234E" w:rsidRDefault="003C5E6C" w:rsidP="00CD3ACF">
      <w:pPr>
        <w:numPr>
          <w:ilvl w:val="2"/>
          <w:numId w:val="43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CD3ACF">
        <w:rPr>
          <w:rFonts w:cs="Arial"/>
          <w:b/>
          <w:noProof w:val="0"/>
          <w:szCs w:val="24"/>
          <w:lang w:val="es-CL"/>
        </w:rPr>
        <w:lastRenderedPageBreak/>
        <w:t>Op</w:t>
      </w:r>
      <w:r w:rsidRPr="00EF234E">
        <w:rPr>
          <w:rFonts w:cs="Arial"/>
          <w:b/>
          <w:noProof w:val="0"/>
          <w:szCs w:val="24"/>
          <w:lang w:val="es-CL"/>
        </w:rPr>
        <w:t>eraciones navales en la actualidad.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707EBD">
      <w:pPr>
        <w:numPr>
          <w:ilvl w:val="3"/>
          <w:numId w:val="2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Tecnología y procedimientos tácticos actuales.</w:t>
      </w:r>
    </w:p>
    <w:p w:rsidR="003C5E6C" w:rsidRPr="00EF234E" w:rsidRDefault="003C5E6C" w:rsidP="00707EBD">
      <w:pPr>
        <w:numPr>
          <w:ilvl w:val="3"/>
          <w:numId w:val="2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Operaciones de no guerra.</w:t>
      </w:r>
    </w:p>
    <w:p w:rsidR="003C5E6C" w:rsidRPr="00EF234E" w:rsidRDefault="003C5E6C" w:rsidP="00707EBD">
      <w:pPr>
        <w:numPr>
          <w:ilvl w:val="3"/>
          <w:numId w:val="2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La guerra asimétrica.</w:t>
      </w:r>
    </w:p>
    <w:p w:rsidR="003C5E6C" w:rsidRPr="00EF234E" w:rsidRDefault="003C5E6C" w:rsidP="00707EBD">
      <w:pPr>
        <w:numPr>
          <w:ilvl w:val="3"/>
          <w:numId w:val="2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El siglo XXI.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Sugerencias Metodológicas.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CD3ACF">
        <w:rPr>
          <w:rFonts w:cs="Arial"/>
          <w:szCs w:val="24"/>
          <w:lang w:val="es-CL"/>
        </w:rPr>
        <w:t>Info</w:t>
      </w:r>
      <w:r w:rsidRPr="00EF234E">
        <w:rPr>
          <w:rFonts w:cs="Arial"/>
          <w:szCs w:val="24"/>
          <w:lang w:val="es-CL"/>
        </w:rPr>
        <w:t>rme de investigación sobre los procedimientos de combate utilizados en la Guerra de Vietnam.</w:t>
      </w:r>
    </w:p>
    <w:p w:rsidR="003C5E6C" w:rsidRPr="00EF234E" w:rsidRDefault="00CD3ACF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ind w:left="1702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3C5E6C" w:rsidRPr="00EF234E">
        <w:rPr>
          <w:rFonts w:cs="Arial"/>
          <w:szCs w:val="24"/>
          <w:lang w:val="es-CL"/>
        </w:rPr>
        <w:t xml:space="preserve"> cuadro sinóptico comparativo de las fortalezas y debilidades de los conceptos sobre Operaciones Navales en la actualidad.</w:t>
      </w:r>
    </w:p>
    <w:p w:rsidR="003C5E6C" w:rsidRPr="00EF234E" w:rsidRDefault="00CD3ACF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ind w:left="1702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Elaboración</w:t>
      </w:r>
      <w:r w:rsidRPr="00EF234E">
        <w:rPr>
          <w:rFonts w:cs="Arial"/>
          <w:szCs w:val="24"/>
          <w:lang w:val="es-CL"/>
        </w:rPr>
        <w:t xml:space="preserve"> </w:t>
      </w:r>
      <w:r>
        <w:rPr>
          <w:rFonts w:cs="Arial"/>
          <w:szCs w:val="24"/>
          <w:lang w:val="es-CL"/>
        </w:rPr>
        <w:t xml:space="preserve">de </w:t>
      </w:r>
      <w:r w:rsidR="003C5E6C" w:rsidRPr="00EF234E">
        <w:rPr>
          <w:rFonts w:cs="Arial"/>
          <w:szCs w:val="24"/>
          <w:lang w:val="es-CL"/>
        </w:rPr>
        <w:t>mapa conceptual con aplicación de los Principios de la Guerra a los conflictos recientes.</w:t>
      </w:r>
    </w:p>
    <w:p w:rsidR="003C5E6C" w:rsidRPr="00EF234E" w:rsidRDefault="00CD3ACF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ind w:left="1702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Elaboración</w:t>
      </w:r>
      <w:r w:rsidRPr="00EF234E">
        <w:rPr>
          <w:rFonts w:cs="Arial"/>
          <w:szCs w:val="24"/>
          <w:lang w:val="es-CL"/>
        </w:rPr>
        <w:t xml:space="preserve"> </w:t>
      </w:r>
      <w:r>
        <w:rPr>
          <w:rFonts w:cs="Arial"/>
          <w:szCs w:val="24"/>
          <w:lang w:val="es-CL"/>
        </w:rPr>
        <w:t xml:space="preserve">de </w:t>
      </w:r>
      <w:r w:rsidR="003C5E6C" w:rsidRPr="00EF234E">
        <w:rPr>
          <w:rFonts w:cs="Arial"/>
          <w:szCs w:val="24"/>
          <w:lang w:val="es-CL"/>
        </w:rPr>
        <w:t>ensayo argumentativo sobre la evolución de los procedimientos de combate en los últimos 30 años.</w:t>
      </w:r>
    </w:p>
    <w:p w:rsidR="003C5E6C" w:rsidRPr="00EF234E" w:rsidRDefault="003C5E6C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ind w:left="1702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Exposición sobre hechos de guerra post Segunda Guerra Mundial y la personalidad de los Mandos involucrados.</w:t>
      </w:r>
    </w:p>
    <w:p w:rsidR="00CD3ACF" w:rsidRPr="00CD3ACF" w:rsidRDefault="00CD3ACF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CD3ACF">
        <w:rPr>
          <w:rFonts w:cs="Arial"/>
          <w:noProof w:val="0"/>
          <w:szCs w:val="24"/>
          <w:lang w:val="es-CL"/>
        </w:rPr>
        <w:t>Análisis y discusión de términos estratégicos y su aplicación a los hechos de la Historia Naval</w:t>
      </w:r>
    </w:p>
    <w:p w:rsidR="00CD3ACF" w:rsidRPr="00CD3ACF" w:rsidRDefault="00CD3ACF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CD3ACF">
        <w:rPr>
          <w:rFonts w:cs="Arial"/>
          <w:noProof w:val="0"/>
          <w:szCs w:val="24"/>
          <w:lang w:val="es-CL"/>
        </w:rPr>
        <w:t>Investigación y debate sobre acontecimientos históricos en los que se apl</w:t>
      </w:r>
      <w:r w:rsidRPr="00CD3ACF">
        <w:rPr>
          <w:rFonts w:cs="Arial"/>
          <w:noProof w:val="0"/>
          <w:szCs w:val="24"/>
          <w:lang w:val="es-CL"/>
        </w:rPr>
        <w:t>i</w:t>
      </w:r>
      <w:r w:rsidRPr="00CD3ACF">
        <w:rPr>
          <w:rFonts w:cs="Arial"/>
          <w:noProof w:val="0"/>
          <w:szCs w:val="24"/>
          <w:lang w:val="es-CL"/>
        </w:rPr>
        <w:t>quen los conceptos estratégicos de la guerra en el mar.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Evaluación.</w:t>
      </w:r>
    </w:p>
    <w:p w:rsidR="003C5E6C" w:rsidRPr="00EF234E" w:rsidRDefault="003C5E6C" w:rsidP="003C5E6C">
      <w:pPr>
        <w:pStyle w:val="Sangra2detindependiente"/>
        <w:rPr>
          <w:rFonts w:cs="Arial"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5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CD3ACF">
        <w:rPr>
          <w:rFonts w:cs="Arial"/>
          <w:b/>
          <w:noProof w:val="0"/>
          <w:szCs w:val="24"/>
          <w:lang w:val="es-CL"/>
        </w:rPr>
        <w:t>Ev</w:t>
      </w:r>
      <w:r w:rsidRPr="00EF234E">
        <w:rPr>
          <w:rFonts w:cs="Arial"/>
          <w:b/>
          <w:noProof w:val="0"/>
          <w:szCs w:val="24"/>
          <w:lang w:val="es-CL"/>
        </w:rPr>
        <w:t>aluación para la capacidad de Análisis.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Informe de investigación sobre la aplicación de conceptos estratégicos y hechos de la guerra naval post Segunda  Guerra Mundial.</w:t>
      </w: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cuadro comparativo sinóptico de las fortalezas y debilidades de los Principios de la Guerra en la actualidad.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5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CD3ACF">
        <w:rPr>
          <w:rFonts w:cs="Arial"/>
          <w:b/>
          <w:szCs w:val="24"/>
          <w:lang w:val="es-CL"/>
        </w:rPr>
        <w:t>Ev</w:t>
      </w:r>
      <w:r w:rsidRPr="00EF234E">
        <w:rPr>
          <w:rFonts w:cs="Arial"/>
          <w:b/>
          <w:szCs w:val="24"/>
          <w:lang w:val="es-CL"/>
        </w:rPr>
        <w:t xml:space="preserve">aluación para la </w:t>
      </w:r>
      <w:r w:rsidRPr="00EF234E">
        <w:rPr>
          <w:rFonts w:cs="Arial"/>
          <w:b/>
          <w:noProof w:val="0"/>
          <w:szCs w:val="24"/>
          <w:lang w:val="es-CL"/>
        </w:rPr>
        <w:t>capacidad</w:t>
      </w:r>
      <w:r w:rsidRPr="00EF234E">
        <w:rPr>
          <w:rFonts w:cs="Arial"/>
          <w:b/>
          <w:szCs w:val="24"/>
          <w:lang w:val="es-CL"/>
        </w:rPr>
        <w:t xml:space="preserve"> de Comprensión de Textos.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 argumentativo sobre hechos y personajes de la guerra naval post Segunda Gran Guerra.</w:t>
      </w: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mapa conceptual de la aplicación de los conceptos de estrategia a la guerra naval en conflictos recientes.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5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CD3ACF">
        <w:rPr>
          <w:rFonts w:cs="Arial"/>
          <w:b/>
          <w:szCs w:val="24"/>
          <w:lang w:val="es-CL"/>
        </w:rPr>
        <w:t>Ev</w:t>
      </w:r>
      <w:r w:rsidRPr="00EF234E">
        <w:rPr>
          <w:rFonts w:cs="Arial"/>
          <w:b/>
          <w:szCs w:val="24"/>
          <w:lang w:val="es-CL"/>
        </w:rPr>
        <w:t xml:space="preserve">aluación para la </w:t>
      </w:r>
      <w:r w:rsidRPr="00EF234E">
        <w:rPr>
          <w:rFonts w:cs="Arial"/>
          <w:b/>
          <w:noProof w:val="0"/>
          <w:szCs w:val="24"/>
          <w:lang w:val="es-CL"/>
        </w:rPr>
        <w:t>capacidad</w:t>
      </w:r>
      <w:r w:rsidRPr="00EF234E">
        <w:rPr>
          <w:rFonts w:cs="Arial"/>
          <w:b/>
          <w:szCs w:val="24"/>
          <w:lang w:val="es-CL"/>
        </w:rPr>
        <w:t xml:space="preserve"> de Producción de Textos.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 argumentativo y exposición sobre hecho de la guerra naval post Segunda Guerra Mundial y los conceptos estratégicos que le corresponden.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Actividades de Grupo.</w:t>
      </w:r>
    </w:p>
    <w:p w:rsidR="00CD3ACF" w:rsidRPr="00EF234E" w:rsidRDefault="00CD3ACF" w:rsidP="00CD3ACF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720"/>
        <w:jc w:val="both"/>
        <w:rPr>
          <w:rFonts w:cs="Arial"/>
          <w:b/>
          <w:noProof w:val="0"/>
          <w:szCs w:val="24"/>
          <w:lang w:val="es-CL"/>
        </w:rPr>
      </w:pPr>
    </w:p>
    <w:p w:rsidR="002D1A8C" w:rsidRPr="00EF234E" w:rsidRDefault="00CD3ACF" w:rsidP="00CD3ACF">
      <w:pPr>
        <w:numPr>
          <w:ilvl w:val="2"/>
          <w:numId w:val="4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CD3ACF">
        <w:rPr>
          <w:rFonts w:cs="Arial"/>
          <w:noProof w:val="0"/>
          <w:szCs w:val="24"/>
          <w:lang w:val="es-CL"/>
        </w:rPr>
        <w:t>No hay.</w:t>
      </w:r>
      <w:r w:rsidRPr="00CD3ACF">
        <w:rPr>
          <w:rFonts w:cs="Arial"/>
          <w:b/>
          <w:noProof w:val="0"/>
          <w:szCs w:val="24"/>
          <w:lang w:val="es-CL"/>
        </w:rPr>
        <w:t xml:space="preserve"> </w:t>
      </w:r>
      <w:r w:rsidR="002D1A8C" w:rsidRPr="00CD3ACF">
        <w:rPr>
          <w:rFonts w:cs="Arial"/>
          <w:b/>
          <w:noProof w:val="0"/>
          <w:szCs w:val="24"/>
          <w:lang w:val="es-CL"/>
        </w:rPr>
        <w:br w:type="page"/>
      </w:r>
    </w:p>
    <w:p w:rsidR="008C3C48" w:rsidRPr="00EF234E" w:rsidRDefault="00BA6E0F" w:rsidP="00A15E3C">
      <w:pPr>
        <w:pStyle w:val="Encabezado"/>
        <w:tabs>
          <w:tab w:val="clear" w:pos="4252"/>
          <w:tab w:val="clear" w:pos="8504"/>
          <w:tab w:val="left" w:pos="567"/>
        </w:tabs>
        <w:ind w:right="567"/>
        <w:jc w:val="both"/>
        <w:rPr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lastRenderedPageBreak/>
        <w:t>III.-</w:t>
      </w:r>
      <w:r w:rsidRPr="00EF234E">
        <w:rPr>
          <w:rFonts w:cs="Arial"/>
          <w:b/>
          <w:noProof w:val="0"/>
          <w:szCs w:val="24"/>
          <w:lang w:val="es-CL"/>
        </w:rPr>
        <w:tab/>
      </w:r>
      <w:r w:rsidR="008C3C48" w:rsidRPr="00EF234E">
        <w:rPr>
          <w:b/>
          <w:szCs w:val="24"/>
          <w:lang w:val="es-CL"/>
        </w:rPr>
        <w:t>EVALUACIÓN.</w:t>
      </w:r>
    </w:p>
    <w:p w:rsidR="008C3C48" w:rsidRPr="00EF234E" w:rsidRDefault="008C3C48" w:rsidP="008C3C48">
      <w:pPr>
        <w:pStyle w:val="Encabezado"/>
        <w:tabs>
          <w:tab w:val="clear" w:pos="4252"/>
          <w:tab w:val="clear" w:pos="8504"/>
        </w:tabs>
        <w:ind w:right="567"/>
        <w:jc w:val="both"/>
        <w:rPr>
          <w:b/>
          <w:szCs w:val="24"/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1451"/>
        <w:gridCol w:w="2126"/>
        <w:gridCol w:w="3511"/>
      </w:tblGrid>
      <w:tr w:rsidR="002D1A8C" w:rsidRPr="00EF234E" w:rsidTr="00707EBD">
        <w:trPr>
          <w:trHeight w:val="571"/>
        </w:trPr>
        <w:tc>
          <w:tcPr>
            <w:tcW w:w="1843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U.T. Nº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Semana</w:t>
            </w:r>
          </w:p>
        </w:tc>
        <w:tc>
          <w:tcPr>
            <w:tcW w:w="3511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Tipo de Instrumento</w:t>
            </w:r>
          </w:p>
        </w:tc>
      </w:tr>
      <w:tr w:rsidR="002D1A8C" w:rsidRPr="00EF234E" w:rsidTr="00707EBD">
        <w:trPr>
          <w:trHeight w:val="1121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C48" w:rsidRPr="00202A0E" w:rsidRDefault="00283918" w:rsidP="00AF2C0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C48" w:rsidRPr="00202A0E" w:rsidRDefault="00283918" w:rsidP="00AF2C0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1</w:t>
            </w:r>
            <w:r w:rsidR="001D58B1" w:rsidRPr="00202A0E">
              <w:rPr>
                <w:rFonts w:cs="Arial"/>
                <w:szCs w:val="24"/>
                <w:lang w:val="es-CL"/>
              </w:rPr>
              <w:t xml:space="preserve"> y</w:t>
            </w:r>
            <w:r w:rsidRPr="00202A0E">
              <w:rPr>
                <w:rFonts w:cs="Arial"/>
                <w:szCs w:val="24"/>
                <w:lang w:val="es-CL"/>
              </w:rPr>
              <w:t xml:space="preserve"> 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C48" w:rsidRPr="00202A0E" w:rsidRDefault="00A94879" w:rsidP="00AF2C0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7</w:t>
            </w:r>
          </w:p>
        </w:tc>
        <w:tc>
          <w:tcPr>
            <w:tcW w:w="3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C48" w:rsidRPr="00202A0E" w:rsidRDefault="008457A9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Prueba respuesta combinada</w:t>
            </w:r>
          </w:p>
          <w:p w:rsidR="008457A9" w:rsidRPr="00202A0E" w:rsidRDefault="008457A9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Ensayo argumentativo</w:t>
            </w:r>
          </w:p>
          <w:p w:rsidR="008457A9" w:rsidRPr="00202A0E" w:rsidRDefault="008457A9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Cuadro comparativo sinóptico</w:t>
            </w:r>
          </w:p>
        </w:tc>
      </w:tr>
      <w:tr w:rsidR="002D1A8C" w:rsidRPr="00EF234E" w:rsidTr="00707EBD">
        <w:trPr>
          <w:trHeight w:val="870"/>
        </w:trPr>
        <w:tc>
          <w:tcPr>
            <w:tcW w:w="1843" w:type="dxa"/>
            <w:shd w:val="clear" w:color="auto" w:fill="auto"/>
            <w:vAlign w:val="center"/>
          </w:tcPr>
          <w:p w:rsidR="001B7196" w:rsidRPr="00202A0E" w:rsidRDefault="001B7196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1B7196" w:rsidRPr="00202A0E" w:rsidRDefault="001B7196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1,</w:t>
            </w:r>
            <w:r w:rsidR="00A94879" w:rsidRPr="00202A0E">
              <w:rPr>
                <w:rFonts w:cs="Arial"/>
                <w:szCs w:val="24"/>
                <w:lang w:val="es-CL"/>
              </w:rPr>
              <w:t>3 ,</w:t>
            </w:r>
            <w:r w:rsidR="001D58B1" w:rsidRPr="00202A0E">
              <w:rPr>
                <w:rFonts w:cs="Arial"/>
                <w:szCs w:val="24"/>
                <w:lang w:val="es-CL"/>
              </w:rPr>
              <w:t xml:space="preserve"> 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7196" w:rsidRPr="00202A0E" w:rsidRDefault="00A94879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15</w:t>
            </w:r>
          </w:p>
        </w:tc>
        <w:tc>
          <w:tcPr>
            <w:tcW w:w="3511" w:type="dxa"/>
            <w:shd w:val="clear" w:color="auto" w:fill="auto"/>
            <w:vAlign w:val="center"/>
          </w:tcPr>
          <w:p w:rsidR="001B7196" w:rsidRPr="00202A0E" w:rsidRDefault="001B7196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Prueba respuesta combinada</w:t>
            </w:r>
          </w:p>
          <w:p w:rsidR="001D58B1" w:rsidRPr="00202A0E" w:rsidRDefault="001D58B1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Cuadro comparativo sinóptico</w:t>
            </w:r>
          </w:p>
          <w:p w:rsidR="00CD3ACF" w:rsidRPr="00202A0E" w:rsidRDefault="001B7196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Ensayo argumentativo</w:t>
            </w:r>
            <w:r w:rsidR="00CD3ACF" w:rsidRPr="00202A0E">
              <w:rPr>
                <w:rFonts w:cs="Arial"/>
                <w:szCs w:val="24"/>
                <w:lang w:val="es-CL"/>
              </w:rPr>
              <w:t xml:space="preserve"> </w:t>
            </w:r>
          </w:p>
          <w:p w:rsidR="001B7196" w:rsidRPr="00202A0E" w:rsidRDefault="00CD3ACF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Trabajo escrito de investigación y exposición</w:t>
            </w:r>
          </w:p>
        </w:tc>
      </w:tr>
      <w:tr w:rsidR="002D1A8C" w:rsidRPr="00EF234E" w:rsidTr="00707EBD">
        <w:trPr>
          <w:trHeight w:val="870"/>
        </w:trPr>
        <w:tc>
          <w:tcPr>
            <w:tcW w:w="1843" w:type="dxa"/>
            <w:shd w:val="clear" w:color="auto" w:fill="auto"/>
            <w:vAlign w:val="center"/>
          </w:tcPr>
          <w:p w:rsidR="006A1317" w:rsidRPr="00202A0E" w:rsidRDefault="006A1317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3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6A1317" w:rsidRPr="00202A0E" w:rsidRDefault="00A94879" w:rsidP="00A94879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1,</w:t>
            </w:r>
            <w:r w:rsidR="001D58B1" w:rsidRPr="00202A0E">
              <w:rPr>
                <w:rFonts w:cs="Arial"/>
                <w:szCs w:val="24"/>
                <w:lang w:val="es-CL"/>
              </w:rPr>
              <w:t xml:space="preserve"> 5</w:t>
            </w:r>
            <w:r w:rsidRPr="00202A0E">
              <w:rPr>
                <w:rFonts w:cs="Arial"/>
                <w:szCs w:val="24"/>
                <w:lang w:val="es-CL"/>
              </w:rPr>
              <w:t xml:space="preserve"> y 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317" w:rsidRPr="00202A0E" w:rsidRDefault="00202A0E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26</w:t>
            </w:r>
          </w:p>
        </w:tc>
        <w:tc>
          <w:tcPr>
            <w:tcW w:w="3511" w:type="dxa"/>
            <w:shd w:val="clear" w:color="auto" w:fill="auto"/>
            <w:vAlign w:val="center"/>
          </w:tcPr>
          <w:p w:rsidR="003014B0" w:rsidRPr="00202A0E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Prueba respuesta combinada</w:t>
            </w:r>
          </w:p>
          <w:p w:rsidR="003014B0" w:rsidRPr="00202A0E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Cuadro comparativo sinóptico</w:t>
            </w:r>
          </w:p>
          <w:p w:rsidR="006A1317" w:rsidRPr="00202A0E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Ensayo argumentativo</w:t>
            </w:r>
          </w:p>
        </w:tc>
      </w:tr>
      <w:tr w:rsidR="002D1A8C" w:rsidRPr="00EF234E" w:rsidTr="00707EBD">
        <w:trPr>
          <w:trHeight w:val="870"/>
        </w:trPr>
        <w:tc>
          <w:tcPr>
            <w:tcW w:w="1843" w:type="dxa"/>
            <w:shd w:val="clear" w:color="auto" w:fill="auto"/>
            <w:vAlign w:val="center"/>
          </w:tcPr>
          <w:p w:rsidR="006A1317" w:rsidRPr="00202A0E" w:rsidRDefault="00A94879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6A1317" w:rsidRPr="00202A0E" w:rsidRDefault="001D58B1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1 y 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317" w:rsidRPr="00202A0E" w:rsidRDefault="003014B0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34</w:t>
            </w:r>
          </w:p>
        </w:tc>
        <w:tc>
          <w:tcPr>
            <w:tcW w:w="3511" w:type="dxa"/>
            <w:shd w:val="clear" w:color="auto" w:fill="auto"/>
            <w:vAlign w:val="center"/>
          </w:tcPr>
          <w:p w:rsidR="003014B0" w:rsidRPr="00202A0E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Prueba respuesta combinada</w:t>
            </w:r>
          </w:p>
          <w:p w:rsidR="003014B0" w:rsidRPr="00202A0E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Cuadro comparativo sinóptico</w:t>
            </w:r>
          </w:p>
          <w:p w:rsidR="00CD3ACF" w:rsidRPr="00202A0E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Ensayo argumentativo</w:t>
            </w:r>
            <w:r w:rsidR="00CD3ACF" w:rsidRPr="00202A0E">
              <w:rPr>
                <w:rFonts w:cs="Arial"/>
                <w:szCs w:val="24"/>
                <w:lang w:val="es-CL"/>
              </w:rPr>
              <w:t xml:space="preserve"> </w:t>
            </w:r>
          </w:p>
          <w:p w:rsidR="006A1317" w:rsidRPr="00202A0E" w:rsidRDefault="00CD3ACF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Trabajo escrito de investigación y exposición</w:t>
            </w:r>
          </w:p>
        </w:tc>
      </w:tr>
    </w:tbl>
    <w:p w:rsidR="00692D1D" w:rsidRPr="00EF234E" w:rsidRDefault="00692D1D" w:rsidP="00A15E3C">
      <w:pPr>
        <w:pStyle w:val="Encabezado"/>
        <w:tabs>
          <w:tab w:val="clear" w:pos="4252"/>
          <w:tab w:val="clear" w:pos="8504"/>
          <w:tab w:val="left" w:pos="567"/>
        </w:tabs>
        <w:ind w:right="567"/>
        <w:jc w:val="both"/>
        <w:rPr>
          <w:b/>
          <w:szCs w:val="24"/>
          <w:lang w:val="es-CL"/>
        </w:rPr>
      </w:pPr>
    </w:p>
    <w:p w:rsidR="00692D1D" w:rsidRPr="00EF234E" w:rsidRDefault="00692D1D" w:rsidP="00A15E3C">
      <w:pPr>
        <w:pStyle w:val="Encabezado"/>
        <w:tabs>
          <w:tab w:val="clear" w:pos="4252"/>
          <w:tab w:val="clear" w:pos="8504"/>
          <w:tab w:val="left" w:pos="567"/>
        </w:tabs>
        <w:ind w:right="567"/>
        <w:jc w:val="both"/>
        <w:rPr>
          <w:b/>
          <w:szCs w:val="24"/>
          <w:lang w:val="es-CL"/>
        </w:rPr>
      </w:pPr>
    </w:p>
    <w:p w:rsidR="008C3C48" w:rsidRPr="00EF234E" w:rsidRDefault="00BA6E0F" w:rsidP="00A15E3C">
      <w:pPr>
        <w:pStyle w:val="Encabezado"/>
        <w:tabs>
          <w:tab w:val="clear" w:pos="4252"/>
          <w:tab w:val="clear" w:pos="8504"/>
          <w:tab w:val="left" w:pos="567"/>
        </w:tabs>
        <w:ind w:right="567"/>
        <w:jc w:val="both"/>
        <w:rPr>
          <w:szCs w:val="24"/>
          <w:lang w:val="es-CL"/>
        </w:rPr>
      </w:pPr>
      <w:r w:rsidRPr="00EF234E">
        <w:rPr>
          <w:b/>
          <w:szCs w:val="24"/>
          <w:lang w:val="es-CL"/>
        </w:rPr>
        <w:t>IV.-</w:t>
      </w:r>
      <w:r w:rsidRPr="00EF234E">
        <w:rPr>
          <w:b/>
          <w:szCs w:val="24"/>
          <w:lang w:val="es-CL"/>
        </w:rPr>
        <w:tab/>
      </w:r>
      <w:r w:rsidR="008C3C48" w:rsidRPr="00EF234E">
        <w:rPr>
          <w:b/>
          <w:szCs w:val="24"/>
          <w:lang w:val="es-CL"/>
        </w:rPr>
        <w:t>BIBLIOGRAFÍA.</w:t>
      </w:r>
    </w:p>
    <w:p w:rsidR="008C3C48" w:rsidRPr="00EF234E" w:rsidRDefault="008C3C48" w:rsidP="008C3C48">
      <w:pPr>
        <w:pStyle w:val="Encabezado"/>
        <w:tabs>
          <w:tab w:val="clear" w:pos="4252"/>
          <w:tab w:val="clear" w:pos="8504"/>
        </w:tabs>
        <w:ind w:right="567"/>
        <w:jc w:val="both"/>
        <w:rPr>
          <w:b/>
          <w:szCs w:val="24"/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4536"/>
      </w:tblGrid>
      <w:tr w:rsidR="002D1A8C" w:rsidRPr="00EF234E" w:rsidTr="00707EBD">
        <w:trPr>
          <w:trHeight w:val="571"/>
        </w:trPr>
        <w:tc>
          <w:tcPr>
            <w:tcW w:w="4395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 xml:space="preserve">Texto </w:t>
            </w:r>
            <w:r w:rsidR="002177BD" w:rsidRPr="00EF234E">
              <w:rPr>
                <w:rFonts w:cs="Arial"/>
                <w:b/>
                <w:szCs w:val="24"/>
                <w:lang w:val="es-CL"/>
              </w:rPr>
              <w:t>Guía</w:t>
            </w:r>
            <w:r w:rsidR="00497409" w:rsidRPr="00EF234E">
              <w:rPr>
                <w:rFonts w:cs="Arial"/>
                <w:b/>
                <w:szCs w:val="24"/>
                <w:lang w:val="es-CL"/>
              </w:rPr>
              <w:t xml:space="preserve"> para Historia Naval de Chile.</w:t>
            </w:r>
          </w:p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Autor, Título, Editorial, Año.</w:t>
            </w:r>
          </w:p>
        </w:tc>
        <w:tc>
          <w:tcPr>
            <w:tcW w:w="4536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Breve descripción</w:t>
            </w:r>
          </w:p>
        </w:tc>
      </w:tr>
      <w:tr w:rsidR="002D1A8C" w:rsidRPr="00EF234E" w:rsidTr="00707EBD">
        <w:trPr>
          <w:trHeight w:val="1530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</w:tcMar>
            <w:vAlign w:val="center"/>
          </w:tcPr>
          <w:p w:rsidR="00F1479B" w:rsidRPr="00EF234E" w:rsidRDefault="00F1479B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lang w:val="es-CL"/>
              </w:rPr>
              <w:t>Apuntes del Profesor basados en: Justiniano</w:t>
            </w:r>
            <w:r w:rsidR="00E83A0E" w:rsidRPr="00EF234E">
              <w:rPr>
                <w:rFonts w:cs="Arial"/>
                <w:lang w:val="es-CL"/>
              </w:rPr>
              <w:t>,</w:t>
            </w:r>
            <w:r w:rsidRPr="00EF234E">
              <w:rPr>
                <w:rFonts w:cs="Arial"/>
                <w:lang w:val="es-CL"/>
              </w:rPr>
              <w:t xml:space="preserve"> H</w:t>
            </w:r>
            <w:r w:rsidR="00E83A0E" w:rsidRPr="00EF234E">
              <w:rPr>
                <w:rFonts w:cs="Arial"/>
                <w:lang w:val="es-CL"/>
              </w:rPr>
              <w:t>.</w:t>
            </w:r>
            <w:r w:rsidR="00497409" w:rsidRPr="00EF234E">
              <w:rPr>
                <w:rFonts w:cs="Arial"/>
                <w:lang w:val="es-CL"/>
              </w:rPr>
              <w:t xml:space="preserve">, </w:t>
            </w:r>
            <w:r w:rsidRPr="00EF234E">
              <w:rPr>
                <w:rFonts w:cs="Arial"/>
                <w:lang w:val="es-CL"/>
              </w:rPr>
              <w:t>Estrategia Naval. Conceptos Estratégicos Fundamentales</w:t>
            </w:r>
            <w:r w:rsidR="00497409" w:rsidRPr="00EF234E">
              <w:rPr>
                <w:rFonts w:cs="Arial"/>
                <w:lang w:val="es-CL"/>
              </w:rPr>
              <w:t>.</w:t>
            </w:r>
            <w:r w:rsidRPr="00EF234E">
              <w:rPr>
                <w:rFonts w:cs="Arial"/>
                <w:lang w:val="es-CL"/>
              </w:rPr>
              <w:t>Imprenta AGN, 2ª Edición</w:t>
            </w:r>
            <w:r w:rsidR="006A5901" w:rsidRPr="00EF234E">
              <w:rPr>
                <w:rFonts w:cs="Arial"/>
                <w:lang w:val="es-CL"/>
              </w:rPr>
              <w:t xml:space="preserve">, </w:t>
            </w:r>
            <w:r w:rsidRPr="00EF234E">
              <w:rPr>
                <w:rFonts w:cs="Arial"/>
                <w:lang w:val="es-CL"/>
              </w:rPr>
              <w:t>1999</w:t>
            </w:r>
            <w:r w:rsidR="00692D1D" w:rsidRPr="00EF234E">
              <w:rPr>
                <w:rFonts w:cs="Arial"/>
                <w:lang w:val="es-CL"/>
              </w:rPr>
              <w:t>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</w:tcMar>
          </w:tcPr>
          <w:p w:rsidR="00F1479B" w:rsidRPr="00EF234E" w:rsidRDefault="00F1479B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 xml:space="preserve">Síntesis de conceptos básicos de Estrategia Naval aplicados a los hechos de la Historia Naval </w:t>
            </w:r>
            <w:r w:rsidR="005B1788" w:rsidRPr="00EF234E">
              <w:rPr>
                <w:rFonts w:cs="Arial"/>
                <w:szCs w:val="24"/>
                <w:lang w:val="es-CL"/>
              </w:rPr>
              <w:t xml:space="preserve">Nacional </w:t>
            </w:r>
            <w:r w:rsidR="007572A6" w:rsidRPr="00EF234E">
              <w:rPr>
                <w:rFonts w:cs="Arial"/>
                <w:szCs w:val="24"/>
                <w:lang w:val="es-CL"/>
              </w:rPr>
              <w:t xml:space="preserve">y Mundial </w:t>
            </w:r>
            <w:r w:rsidR="005B1788" w:rsidRPr="00EF234E">
              <w:rPr>
                <w:rFonts w:cs="Arial"/>
                <w:szCs w:val="24"/>
                <w:lang w:val="es-CL"/>
              </w:rPr>
              <w:t>en</w:t>
            </w:r>
            <w:r w:rsidRPr="00EF234E">
              <w:rPr>
                <w:rFonts w:cs="Arial"/>
                <w:szCs w:val="24"/>
                <w:lang w:val="es-CL"/>
              </w:rPr>
              <w:t xml:space="preserve"> las </w:t>
            </w:r>
            <w:r w:rsidR="00177A6F" w:rsidRPr="00EF234E">
              <w:rPr>
                <w:rFonts w:cs="Arial"/>
                <w:szCs w:val="24"/>
                <w:lang w:val="es-CL"/>
              </w:rPr>
              <w:t>u</w:t>
            </w:r>
            <w:r w:rsidRPr="00EF234E">
              <w:rPr>
                <w:rFonts w:cs="Arial"/>
                <w:szCs w:val="24"/>
                <w:lang w:val="es-CL"/>
              </w:rPr>
              <w:t xml:space="preserve">nidades </w:t>
            </w:r>
            <w:r w:rsidR="00177A6F" w:rsidRPr="00EF234E">
              <w:rPr>
                <w:rFonts w:cs="Arial"/>
                <w:szCs w:val="24"/>
                <w:lang w:val="es-CL"/>
              </w:rPr>
              <w:t>t</w:t>
            </w:r>
            <w:r w:rsidRPr="00EF234E">
              <w:rPr>
                <w:rFonts w:cs="Arial"/>
                <w:szCs w:val="24"/>
                <w:lang w:val="es-CL"/>
              </w:rPr>
              <w:t xml:space="preserve">emáticas </w:t>
            </w:r>
            <w:r w:rsidR="007572A6" w:rsidRPr="00EF234E">
              <w:rPr>
                <w:rFonts w:cs="Arial"/>
                <w:szCs w:val="24"/>
                <w:lang w:val="es-CL"/>
              </w:rPr>
              <w:t>de la Asignatura</w:t>
            </w:r>
            <w:r w:rsidRPr="00EF234E">
              <w:rPr>
                <w:rFonts w:cs="Arial"/>
                <w:szCs w:val="24"/>
                <w:lang w:val="es-CL"/>
              </w:rPr>
              <w:t>.</w:t>
            </w:r>
            <w:r w:rsidR="007572A6" w:rsidRPr="00EF234E">
              <w:rPr>
                <w:rFonts w:cs="Arial"/>
                <w:szCs w:val="24"/>
                <w:lang w:val="es-CL"/>
              </w:rPr>
              <w:t xml:space="preserve"> U.T. N° 1.</w:t>
            </w:r>
          </w:p>
        </w:tc>
      </w:tr>
      <w:tr w:rsidR="00A15E3C" w:rsidRPr="00EF234E" w:rsidTr="00707EBD">
        <w:trPr>
          <w:trHeight w:val="1723"/>
        </w:trPr>
        <w:tc>
          <w:tcPr>
            <w:tcW w:w="4395" w:type="dxa"/>
            <w:shd w:val="clear" w:color="auto" w:fill="auto"/>
            <w:tcMar>
              <w:top w:w="113" w:type="dxa"/>
            </w:tcMar>
            <w:vAlign w:val="center"/>
          </w:tcPr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lang w:val="es-CL"/>
              </w:rPr>
            </w:pPr>
            <w:r w:rsidRPr="00EF234E">
              <w:rPr>
                <w:rFonts w:cs="Arial"/>
                <w:lang w:val="es-CL"/>
              </w:rPr>
              <w:t>Fuenzalida Bade, R.</w:t>
            </w:r>
            <w:r w:rsidR="00497409" w:rsidRPr="00EF234E">
              <w:rPr>
                <w:rFonts w:cs="Arial"/>
                <w:lang w:val="es-CL"/>
              </w:rPr>
              <w:t xml:space="preserve">, </w:t>
            </w:r>
            <w:r w:rsidRPr="00EF234E">
              <w:rPr>
                <w:rFonts w:cs="Arial"/>
                <w:lang w:val="es-CL"/>
              </w:rPr>
              <w:t xml:space="preserve">La Armada de Chile. Desde la </w:t>
            </w:r>
            <w:r w:rsidR="00177A6F" w:rsidRPr="00EF234E">
              <w:rPr>
                <w:rFonts w:cs="Arial"/>
                <w:lang w:val="es-CL"/>
              </w:rPr>
              <w:t>A</w:t>
            </w:r>
            <w:r w:rsidRPr="00EF234E">
              <w:rPr>
                <w:rFonts w:cs="Arial"/>
                <w:lang w:val="es-CL"/>
              </w:rPr>
              <w:t xml:space="preserve">lborada al </w:t>
            </w:r>
            <w:r w:rsidR="00177A6F" w:rsidRPr="00EF234E">
              <w:rPr>
                <w:rFonts w:cs="Arial"/>
                <w:lang w:val="es-CL"/>
              </w:rPr>
              <w:t>S</w:t>
            </w:r>
            <w:r w:rsidRPr="00EF234E">
              <w:rPr>
                <w:rFonts w:cs="Arial"/>
                <w:lang w:val="es-CL"/>
              </w:rPr>
              <w:t>esquicentenario (1813-1968)</w:t>
            </w:r>
          </w:p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lang w:val="es-CL"/>
              </w:rPr>
              <w:t>2ª Edición, Talleres Empresa Periodística “AQUÍ ESTA” 1978</w:t>
            </w:r>
            <w:r w:rsidR="00692D1D" w:rsidRPr="00EF234E">
              <w:rPr>
                <w:rFonts w:cs="Arial"/>
                <w:lang w:val="es-CL"/>
              </w:rPr>
              <w:t>.</w:t>
            </w:r>
          </w:p>
        </w:tc>
        <w:tc>
          <w:tcPr>
            <w:tcW w:w="4536" w:type="dxa"/>
            <w:shd w:val="clear" w:color="auto" w:fill="auto"/>
            <w:tcMar>
              <w:top w:w="113" w:type="dxa"/>
            </w:tcMar>
          </w:tcPr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Obra que contiene los hechos más significativos de la Historia Naval de Chile, su relación con la realidad nacional de cada época y la descripción de la personalidad de quienes se destacaron en ella.</w:t>
            </w:r>
            <w:r w:rsidR="00497409" w:rsidRPr="00EF234E">
              <w:rPr>
                <w:rFonts w:cs="Arial"/>
                <w:szCs w:val="24"/>
                <w:lang w:val="es-CL"/>
              </w:rPr>
              <w:t xml:space="preserve"> U.T. N° 2, 3 y 4.</w:t>
            </w:r>
          </w:p>
        </w:tc>
      </w:tr>
      <w:tr w:rsidR="00A15E3C" w:rsidRPr="00EF234E" w:rsidTr="00707EBD">
        <w:trPr>
          <w:trHeight w:val="803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</w:tcMar>
          </w:tcPr>
          <w:p w:rsidR="00A15E3C" w:rsidRPr="00EF234E" w:rsidRDefault="00A15E3C" w:rsidP="00707EBD">
            <w:pPr>
              <w:pStyle w:val="Textoindependiente"/>
              <w:tabs>
                <w:tab w:val="clear" w:pos="0"/>
                <w:tab w:val="left" w:pos="1418"/>
              </w:tabs>
              <w:spacing w:line="240" w:lineRule="auto"/>
              <w:ind w:left="34"/>
              <w:rPr>
                <w:rFonts w:cs="Arial"/>
                <w:sz w:val="24"/>
                <w:lang w:val="es-CL"/>
              </w:rPr>
            </w:pPr>
            <w:proofErr w:type="spellStart"/>
            <w:r w:rsidRPr="00EF234E">
              <w:rPr>
                <w:rFonts w:cs="Arial"/>
                <w:sz w:val="24"/>
                <w:lang w:val="es-CL"/>
              </w:rPr>
              <w:t>Tromben</w:t>
            </w:r>
            <w:proofErr w:type="spellEnd"/>
            <w:r w:rsidRPr="00EF234E">
              <w:rPr>
                <w:rFonts w:cs="Arial"/>
                <w:sz w:val="24"/>
                <w:lang w:val="es-CL"/>
              </w:rPr>
              <w:t xml:space="preserve"> C., C. </w:t>
            </w:r>
          </w:p>
          <w:p w:rsidR="00A15E3C" w:rsidRPr="00EF234E" w:rsidRDefault="00A15E3C" w:rsidP="00707EBD">
            <w:pPr>
              <w:pStyle w:val="Textoindependiente"/>
              <w:tabs>
                <w:tab w:val="clear" w:pos="0"/>
                <w:tab w:val="left" w:pos="1418"/>
              </w:tabs>
              <w:spacing w:line="240" w:lineRule="auto"/>
              <w:ind w:left="34"/>
              <w:rPr>
                <w:rFonts w:cs="Arial"/>
                <w:sz w:val="24"/>
                <w:lang w:val="es-CL"/>
              </w:rPr>
            </w:pPr>
            <w:r w:rsidRPr="00EF234E">
              <w:rPr>
                <w:rFonts w:cs="Arial"/>
                <w:sz w:val="24"/>
                <w:lang w:val="es-CL"/>
              </w:rPr>
              <w:t xml:space="preserve">Desde el </w:t>
            </w:r>
            <w:r w:rsidR="00177A6F" w:rsidRPr="00EF234E">
              <w:rPr>
                <w:rFonts w:cs="Arial"/>
                <w:sz w:val="24"/>
                <w:lang w:val="es-CL"/>
              </w:rPr>
              <w:t>S</w:t>
            </w:r>
            <w:r w:rsidRPr="00EF234E">
              <w:rPr>
                <w:rFonts w:cs="Arial"/>
                <w:sz w:val="24"/>
                <w:lang w:val="es-CL"/>
              </w:rPr>
              <w:t xml:space="preserve">esquicentenario (1968) </w:t>
            </w:r>
            <w:r w:rsidR="00177A6F" w:rsidRPr="00EF234E">
              <w:rPr>
                <w:rFonts w:cs="Arial"/>
                <w:sz w:val="24"/>
                <w:lang w:val="es-CL"/>
              </w:rPr>
              <w:t>H</w:t>
            </w:r>
            <w:r w:rsidRPr="00EF234E">
              <w:rPr>
                <w:rFonts w:cs="Arial"/>
                <w:sz w:val="24"/>
                <w:lang w:val="es-CL"/>
              </w:rPr>
              <w:t xml:space="preserve">asta </w:t>
            </w:r>
            <w:r w:rsidR="00177A6F" w:rsidRPr="00EF234E">
              <w:rPr>
                <w:rFonts w:cs="Arial"/>
                <w:sz w:val="24"/>
                <w:lang w:val="es-CL"/>
              </w:rPr>
              <w:t>F</w:t>
            </w:r>
            <w:r w:rsidRPr="00EF234E">
              <w:rPr>
                <w:rFonts w:cs="Arial"/>
                <w:sz w:val="24"/>
                <w:lang w:val="es-CL"/>
              </w:rPr>
              <w:t xml:space="preserve">ines del </w:t>
            </w:r>
            <w:r w:rsidR="00177A6F" w:rsidRPr="00EF234E">
              <w:rPr>
                <w:rFonts w:cs="Arial"/>
                <w:sz w:val="24"/>
                <w:lang w:val="es-CL"/>
              </w:rPr>
              <w:t>S</w:t>
            </w:r>
            <w:r w:rsidRPr="00EF234E">
              <w:rPr>
                <w:rFonts w:cs="Arial"/>
                <w:sz w:val="24"/>
                <w:lang w:val="es-CL"/>
              </w:rPr>
              <w:t>iglo XX (2000)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</w:tcMar>
          </w:tcPr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Relato de los principales hechos más recientes de la Historia Naval de Chile.</w:t>
            </w:r>
          </w:p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 xml:space="preserve">U.T. Nº </w:t>
            </w:r>
            <w:r w:rsidR="00497409" w:rsidRPr="00EF234E">
              <w:rPr>
                <w:rFonts w:cs="Arial"/>
                <w:szCs w:val="24"/>
                <w:lang w:val="es-CL"/>
              </w:rPr>
              <w:t>4</w:t>
            </w:r>
            <w:r w:rsidRPr="00EF234E">
              <w:rPr>
                <w:rFonts w:cs="Arial"/>
                <w:szCs w:val="24"/>
                <w:lang w:val="es-CL"/>
              </w:rPr>
              <w:t>.</w:t>
            </w:r>
          </w:p>
        </w:tc>
      </w:tr>
    </w:tbl>
    <w:p w:rsidR="00692D1D" w:rsidRPr="00EF234E" w:rsidRDefault="00692D1D">
      <w:pPr>
        <w:rPr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4536"/>
      </w:tblGrid>
      <w:tr w:rsidR="002D1A8C" w:rsidRPr="00EF234E" w:rsidTr="00707EBD">
        <w:trPr>
          <w:trHeight w:val="886"/>
        </w:trPr>
        <w:tc>
          <w:tcPr>
            <w:tcW w:w="4395" w:type="dxa"/>
            <w:shd w:val="clear" w:color="auto" w:fill="E0E0E0"/>
            <w:tcMar>
              <w:top w:w="113" w:type="dxa"/>
              <w:bottom w:w="57" w:type="dxa"/>
            </w:tcMar>
            <w:vAlign w:val="center"/>
          </w:tcPr>
          <w:p w:rsidR="00A15E3C" w:rsidRPr="00EF234E" w:rsidRDefault="00A15E3C" w:rsidP="00707EBD">
            <w:pPr>
              <w:jc w:val="center"/>
              <w:rPr>
                <w:rFonts w:cs="Arial"/>
                <w:b/>
                <w:spacing w:val="10"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pacing w:val="10"/>
                <w:sz w:val="22"/>
                <w:szCs w:val="22"/>
                <w:lang w:val="es-CL"/>
              </w:rPr>
              <w:lastRenderedPageBreak/>
              <w:t>LECTURAS COMPLEMENTARIAS</w:t>
            </w:r>
            <w:r w:rsidR="00692D1D" w:rsidRPr="00EF234E">
              <w:rPr>
                <w:rFonts w:cs="Arial"/>
                <w:b/>
                <w:spacing w:val="10"/>
                <w:sz w:val="22"/>
                <w:szCs w:val="22"/>
                <w:lang w:val="es-CL"/>
              </w:rPr>
              <w:t xml:space="preserve"> para Historia Naval de Chile</w:t>
            </w:r>
            <w:r w:rsidRPr="00EF234E">
              <w:rPr>
                <w:rFonts w:cs="Arial"/>
                <w:b/>
                <w:spacing w:val="10"/>
                <w:sz w:val="22"/>
                <w:szCs w:val="22"/>
                <w:lang w:val="es-CL"/>
              </w:rPr>
              <w:t>:</w:t>
            </w:r>
          </w:p>
          <w:p w:rsidR="00A15E3C" w:rsidRPr="00EF234E" w:rsidRDefault="00A15E3C" w:rsidP="00707EBD">
            <w:pPr>
              <w:jc w:val="center"/>
              <w:rPr>
                <w:rFonts w:cs="Arial"/>
                <w:lang w:val="es-CL"/>
              </w:rPr>
            </w:pPr>
            <w:r w:rsidRPr="00EF234E">
              <w:rPr>
                <w:rFonts w:cs="Arial"/>
                <w:lang w:val="es-CL"/>
              </w:rPr>
              <w:t>Texto- Página Web</w:t>
            </w:r>
          </w:p>
          <w:p w:rsidR="00A15E3C" w:rsidRPr="00EF234E" w:rsidRDefault="00A15E3C" w:rsidP="00707EBD">
            <w:pPr>
              <w:jc w:val="center"/>
              <w:rPr>
                <w:rFonts w:cs="Arial"/>
                <w:lang w:val="es-CL"/>
              </w:rPr>
            </w:pPr>
            <w:r w:rsidRPr="00EF234E">
              <w:rPr>
                <w:rFonts w:cs="Arial"/>
                <w:spacing w:val="8"/>
                <w:lang w:val="es-CL"/>
              </w:rPr>
              <w:t>Autor, título, Editorial, Año</w:t>
            </w:r>
            <w:r w:rsidRPr="00EF234E">
              <w:rPr>
                <w:rFonts w:cs="Arial"/>
                <w:lang w:val="es-CL"/>
              </w:rPr>
              <w:t>.</w:t>
            </w:r>
          </w:p>
        </w:tc>
        <w:tc>
          <w:tcPr>
            <w:tcW w:w="4536" w:type="dxa"/>
            <w:shd w:val="clear" w:color="auto" w:fill="E0E0E0"/>
            <w:tcMar>
              <w:top w:w="113" w:type="dxa"/>
              <w:bottom w:w="57" w:type="dxa"/>
            </w:tcMar>
            <w:vAlign w:val="center"/>
          </w:tcPr>
          <w:p w:rsidR="00A15E3C" w:rsidRPr="00EF234E" w:rsidRDefault="00A15E3C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Breve descripción</w:t>
            </w:r>
          </w:p>
        </w:tc>
      </w:tr>
      <w:tr w:rsidR="002D1A8C" w:rsidRPr="00EF234E" w:rsidTr="00707EBD">
        <w:trPr>
          <w:trHeight w:val="988"/>
        </w:trPr>
        <w:tc>
          <w:tcPr>
            <w:tcW w:w="4395" w:type="dxa"/>
            <w:shd w:val="clear" w:color="auto" w:fill="auto"/>
            <w:tcMar>
              <w:top w:w="113" w:type="dxa"/>
            </w:tcMar>
          </w:tcPr>
          <w:p w:rsidR="00A15E3C" w:rsidRPr="00EF234E" w:rsidRDefault="00A15E3C" w:rsidP="00707EBD">
            <w:pPr>
              <w:ind w:left="34"/>
              <w:jc w:val="both"/>
              <w:rPr>
                <w:rFonts w:cs="Arial"/>
                <w:lang w:val="es-CL"/>
              </w:rPr>
            </w:pPr>
            <w:r w:rsidRPr="00EF234E">
              <w:rPr>
                <w:rFonts w:cs="Arial"/>
                <w:lang w:val="es-CL"/>
              </w:rPr>
              <w:t>Apuntes del Profesor sobre Historia Naval de Chile</w:t>
            </w:r>
            <w:r w:rsidR="00692D1D" w:rsidRPr="00EF234E">
              <w:rPr>
                <w:rFonts w:cs="Arial"/>
                <w:lang w:val="es-CL"/>
              </w:rPr>
              <w:t>.</w:t>
            </w:r>
          </w:p>
        </w:tc>
        <w:tc>
          <w:tcPr>
            <w:tcW w:w="4536" w:type="dxa"/>
            <w:shd w:val="clear" w:color="auto" w:fill="auto"/>
            <w:tcMar>
              <w:top w:w="113" w:type="dxa"/>
            </w:tcMar>
          </w:tcPr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Síntesis de los principales hechos de la Historia Naval de Chile.</w:t>
            </w:r>
          </w:p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U.T. Nº 2, 3</w:t>
            </w:r>
            <w:r w:rsidR="007572A6" w:rsidRPr="00EF234E">
              <w:rPr>
                <w:rFonts w:cs="Arial"/>
                <w:szCs w:val="24"/>
                <w:lang w:val="es-CL"/>
              </w:rPr>
              <w:t xml:space="preserve"> y</w:t>
            </w:r>
            <w:r w:rsidRPr="00EF234E">
              <w:rPr>
                <w:rFonts w:cs="Arial"/>
                <w:szCs w:val="24"/>
                <w:lang w:val="es-CL"/>
              </w:rPr>
              <w:t xml:space="preserve"> 4.</w:t>
            </w:r>
          </w:p>
        </w:tc>
      </w:tr>
      <w:tr w:rsidR="00A15E3C" w:rsidRPr="00EF234E" w:rsidTr="00707EBD">
        <w:trPr>
          <w:trHeight w:val="1554"/>
        </w:trPr>
        <w:tc>
          <w:tcPr>
            <w:tcW w:w="4395" w:type="dxa"/>
            <w:shd w:val="clear" w:color="auto" w:fill="auto"/>
            <w:tcMar>
              <w:top w:w="113" w:type="dxa"/>
            </w:tcMar>
            <w:vAlign w:val="center"/>
          </w:tcPr>
          <w:p w:rsidR="00A15E3C" w:rsidRPr="00EF234E" w:rsidRDefault="00A15E3C" w:rsidP="00707EBD">
            <w:pPr>
              <w:ind w:left="34"/>
              <w:jc w:val="both"/>
              <w:rPr>
                <w:rFonts w:cs="Arial"/>
                <w:noProof w:val="0"/>
                <w:lang w:val="es-CL"/>
              </w:rPr>
            </w:pPr>
            <w:r w:rsidRPr="00EF234E">
              <w:rPr>
                <w:rFonts w:cs="Arial"/>
                <w:noProof w:val="0"/>
                <w:lang w:val="es-CL"/>
              </w:rPr>
              <w:t>Varios autores</w:t>
            </w:r>
          </w:p>
          <w:p w:rsidR="00A15E3C" w:rsidRPr="00EF234E" w:rsidRDefault="00A15E3C" w:rsidP="00707EBD">
            <w:pPr>
              <w:ind w:left="34"/>
              <w:jc w:val="both"/>
              <w:rPr>
                <w:rFonts w:cs="Arial"/>
                <w:noProof w:val="0"/>
                <w:lang w:val="es-CL"/>
              </w:rPr>
            </w:pPr>
            <w:r w:rsidRPr="00EF234E">
              <w:rPr>
                <w:rFonts w:cs="Arial"/>
                <w:noProof w:val="0"/>
                <w:lang w:val="es-CL"/>
              </w:rPr>
              <w:t xml:space="preserve">El Poder Naval Chileno </w:t>
            </w:r>
          </w:p>
          <w:p w:rsidR="00A15E3C" w:rsidRPr="00EF234E" w:rsidRDefault="00A15E3C" w:rsidP="00707EBD">
            <w:pPr>
              <w:ind w:left="34"/>
              <w:jc w:val="both"/>
              <w:rPr>
                <w:rFonts w:cs="Arial"/>
                <w:noProof w:val="0"/>
                <w:lang w:val="es-CL"/>
              </w:rPr>
            </w:pPr>
            <w:r w:rsidRPr="00EF234E">
              <w:rPr>
                <w:rFonts w:cs="Arial"/>
                <w:noProof w:val="0"/>
                <w:lang w:val="es-CL"/>
              </w:rPr>
              <w:t>Editor Claudio Collados N.</w:t>
            </w:r>
          </w:p>
          <w:p w:rsidR="00A15E3C" w:rsidRPr="00EF234E" w:rsidRDefault="00A15E3C" w:rsidP="00707EBD">
            <w:pPr>
              <w:ind w:left="34"/>
              <w:jc w:val="both"/>
              <w:rPr>
                <w:rFonts w:cs="Arial"/>
                <w:lang w:val="es-CL"/>
              </w:rPr>
            </w:pPr>
            <w:r w:rsidRPr="00EF234E">
              <w:rPr>
                <w:rFonts w:cs="Arial"/>
                <w:noProof w:val="0"/>
                <w:lang w:val="es-CL"/>
              </w:rPr>
              <w:t>Revista de Marina</w:t>
            </w:r>
            <w:r w:rsidR="007572A6" w:rsidRPr="00EF234E">
              <w:rPr>
                <w:rFonts w:cs="Arial"/>
                <w:noProof w:val="0"/>
                <w:lang w:val="es-CL"/>
              </w:rPr>
              <w:t xml:space="preserve">. </w:t>
            </w:r>
            <w:r w:rsidRPr="00EF234E">
              <w:rPr>
                <w:rFonts w:cs="Arial"/>
                <w:noProof w:val="0"/>
                <w:lang w:val="es-CL"/>
              </w:rPr>
              <w:t>1985</w:t>
            </w:r>
            <w:r w:rsidR="00692D1D" w:rsidRPr="00EF234E">
              <w:rPr>
                <w:rFonts w:cs="Arial"/>
                <w:noProof w:val="0"/>
                <w:lang w:val="es-CL"/>
              </w:rPr>
              <w:t>.</w:t>
            </w:r>
          </w:p>
        </w:tc>
        <w:tc>
          <w:tcPr>
            <w:tcW w:w="4536" w:type="dxa"/>
            <w:shd w:val="clear" w:color="auto" w:fill="auto"/>
            <w:tcMar>
              <w:top w:w="113" w:type="dxa"/>
            </w:tcMar>
          </w:tcPr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Aspectos y características del Poder Naval en Chile, reseñando globalmente el suceder histórico nacional en relación con el mar.</w:t>
            </w:r>
          </w:p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U.T. Nº 2, 3</w:t>
            </w:r>
            <w:r w:rsidR="007572A6" w:rsidRPr="00EF234E">
              <w:rPr>
                <w:rFonts w:cs="Arial"/>
                <w:szCs w:val="24"/>
                <w:lang w:val="es-CL"/>
              </w:rPr>
              <w:t xml:space="preserve"> y</w:t>
            </w:r>
            <w:r w:rsidRPr="00EF234E">
              <w:rPr>
                <w:rFonts w:cs="Arial"/>
                <w:szCs w:val="24"/>
                <w:lang w:val="es-CL"/>
              </w:rPr>
              <w:t xml:space="preserve"> 4.</w:t>
            </w:r>
          </w:p>
        </w:tc>
      </w:tr>
    </w:tbl>
    <w:p w:rsidR="006A1317" w:rsidRPr="00EF234E" w:rsidRDefault="006A1317" w:rsidP="006A1317">
      <w:pPr>
        <w:pStyle w:val="Encabezado"/>
        <w:tabs>
          <w:tab w:val="clear" w:pos="4252"/>
          <w:tab w:val="clear" w:pos="8504"/>
        </w:tabs>
        <w:ind w:right="567"/>
        <w:jc w:val="both"/>
        <w:rPr>
          <w:szCs w:val="24"/>
          <w:lang w:val="es-CL"/>
        </w:rPr>
      </w:pPr>
    </w:p>
    <w:p w:rsidR="00692D1D" w:rsidRPr="00EF234E" w:rsidRDefault="00692D1D" w:rsidP="006A1317">
      <w:pPr>
        <w:pStyle w:val="Encabezado"/>
        <w:tabs>
          <w:tab w:val="clear" w:pos="4252"/>
          <w:tab w:val="clear" w:pos="8504"/>
        </w:tabs>
        <w:ind w:right="567"/>
        <w:jc w:val="both"/>
        <w:rPr>
          <w:szCs w:val="24"/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4536"/>
      </w:tblGrid>
      <w:tr w:rsidR="002D1A8C" w:rsidRPr="00EF234E" w:rsidTr="00707EBD">
        <w:trPr>
          <w:trHeight w:val="571"/>
        </w:trPr>
        <w:tc>
          <w:tcPr>
            <w:tcW w:w="4395" w:type="dxa"/>
            <w:shd w:val="clear" w:color="auto" w:fill="C0C0C0"/>
            <w:vAlign w:val="center"/>
          </w:tcPr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Texto Guía</w:t>
            </w:r>
            <w:r w:rsidR="00692D1D" w:rsidRPr="00EF234E">
              <w:rPr>
                <w:rFonts w:cs="Arial"/>
                <w:b/>
                <w:szCs w:val="24"/>
                <w:lang w:val="es-CL"/>
              </w:rPr>
              <w:t xml:space="preserve"> para Historia Naval Mundial.</w:t>
            </w:r>
          </w:p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Autor, Título, Editorial, Año.</w:t>
            </w:r>
          </w:p>
        </w:tc>
        <w:tc>
          <w:tcPr>
            <w:tcW w:w="4536" w:type="dxa"/>
            <w:shd w:val="clear" w:color="auto" w:fill="C0C0C0"/>
            <w:vAlign w:val="center"/>
          </w:tcPr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Breve descripción</w:t>
            </w:r>
          </w:p>
        </w:tc>
      </w:tr>
      <w:tr w:rsidR="003A2A5C" w:rsidRPr="00EF234E" w:rsidTr="00707EBD">
        <w:trPr>
          <w:trHeight w:val="1293"/>
        </w:trPr>
        <w:tc>
          <w:tcPr>
            <w:tcW w:w="4395" w:type="dxa"/>
            <w:shd w:val="clear" w:color="auto" w:fill="auto"/>
            <w:vAlign w:val="center"/>
          </w:tcPr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lang w:val="es-CL"/>
              </w:rPr>
            </w:pPr>
            <w:r w:rsidRPr="00EF234E">
              <w:rPr>
                <w:rFonts w:cs="Arial"/>
                <w:lang w:val="es-CL"/>
              </w:rPr>
              <w:t>Aguirre Vio, C. “Historia Naval Mundial”. Ediciones de la Universidad Marítima de Chile</w:t>
            </w:r>
          </w:p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lang w:val="es-CL"/>
              </w:rPr>
              <w:t>Viña del Mar. 1997</w:t>
            </w:r>
            <w:r w:rsidR="00692D1D" w:rsidRPr="00EF234E">
              <w:rPr>
                <w:rFonts w:cs="Arial"/>
                <w:lang w:val="es-CL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Principales hechos de la historia naval mundial ocurridos desde la antigüedad hasta 1991.</w:t>
            </w:r>
          </w:p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 xml:space="preserve">Tomos I y II para U.T. Nº </w:t>
            </w:r>
            <w:r w:rsidR="00692D1D" w:rsidRPr="00EF234E">
              <w:rPr>
                <w:rFonts w:cs="Arial"/>
                <w:szCs w:val="24"/>
                <w:lang w:val="es-CL"/>
              </w:rPr>
              <w:t>5</w:t>
            </w:r>
            <w:r w:rsidRPr="00EF234E">
              <w:rPr>
                <w:rFonts w:cs="Arial"/>
                <w:szCs w:val="24"/>
                <w:lang w:val="es-CL"/>
              </w:rPr>
              <w:t xml:space="preserve">. Tomo II y III para U.T. Nº </w:t>
            </w:r>
            <w:r w:rsidR="00692D1D" w:rsidRPr="00EF234E">
              <w:rPr>
                <w:rFonts w:cs="Arial"/>
                <w:szCs w:val="24"/>
                <w:lang w:val="es-CL"/>
              </w:rPr>
              <w:t>6</w:t>
            </w:r>
            <w:r w:rsidRPr="00EF234E">
              <w:rPr>
                <w:rFonts w:cs="Arial"/>
                <w:szCs w:val="24"/>
                <w:lang w:val="es-CL"/>
              </w:rPr>
              <w:t xml:space="preserve">. Tomo III para U.T. Nº </w:t>
            </w:r>
            <w:r w:rsidR="00692D1D" w:rsidRPr="00EF234E">
              <w:rPr>
                <w:rFonts w:cs="Arial"/>
                <w:szCs w:val="24"/>
                <w:lang w:val="es-CL"/>
              </w:rPr>
              <w:t>7</w:t>
            </w:r>
            <w:r w:rsidRPr="00EF234E">
              <w:rPr>
                <w:rFonts w:cs="Arial"/>
                <w:szCs w:val="24"/>
                <w:lang w:val="es-CL"/>
              </w:rPr>
              <w:t>.</w:t>
            </w:r>
          </w:p>
        </w:tc>
      </w:tr>
    </w:tbl>
    <w:p w:rsidR="00692D1D" w:rsidRPr="00EF234E" w:rsidRDefault="00692D1D">
      <w:pPr>
        <w:rPr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4536"/>
      </w:tblGrid>
      <w:tr w:rsidR="002D1A8C" w:rsidRPr="00EF234E" w:rsidTr="00707EBD">
        <w:trPr>
          <w:trHeight w:val="620"/>
        </w:trPr>
        <w:tc>
          <w:tcPr>
            <w:tcW w:w="4395" w:type="dxa"/>
            <w:shd w:val="clear" w:color="auto" w:fill="C0C0C0"/>
            <w:vAlign w:val="center"/>
          </w:tcPr>
          <w:p w:rsidR="003A2A5C" w:rsidRPr="00EF234E" w:rsidRDefault="003A2A5C" w:rsidP="00707EBD">
            <w:pPr>
              <w:ind w:left="34"/>
              <w:jc w:val="center"/>
              <w:rPr>
                <w:rFonts w:cs="Arial"/>
                <w:b/>
                <w:lang w:val="es-CL"/>
              </w:rPr>
            </w:pPr>
            <w:r w:rsidRPr="00EF234E">
              <w:rPr>
                <w:rFonts w:cs="Arial"/>
                <w:b/>
                <w:lang w:val="es-CL"/>
              </w:rPr>
              <w:t>Lecturas Complementarias</w:t>
            </w:r>
            <w:r w:rsidR="00692D1D" w:rsidRPr="00EF234E">
              <w:rPr>
                <w:rFonts w:cs="Arial"/>
                <w:b/>
                <w:lang w:val="es-CL"/>
              </w:rPr>
              <w:t xml:space="preserve"> para Historia Naval Mundial.</w:t>
            </w:r>
          </w:p>
          <w:p w:rsidR="003A2A5C" w:rsidRPr="00EF234E" w:rsidRDefault="003A2A5C" w:rsidP="00707EBD">
            <w:pPr>
              <w:ind w:left="34"/>
              <w:jc w:val="center"/>
              <w:rPr>
                <w:rFonts w:cs="Arial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Autor, Título, Editorial, Año.</w:t>
            </w:r>
          </w:p>
        </w:tc>
        <w:tc>
          <w:tcPr>
            <w:tcW w:w="4536" w:type="dxa"/>
            <w:shd w:val="clear" w:color="auto" w:fill="C0C0C0"/>
            <w:vAlign w:val="center"/>
          </w:tcPr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Breve descripción</w:t>
            </w:r>
          </w:p>
        </w:tc>
      </w:tr>
      <w:tr w:rsidR="002D1A8C" w:rsidRPr="00EF234E" w:rsidTr="00707EBD">
        <w:trPr>
          <w:trHeight w:val="983"/>
        </w:trPr>
        <w:tc>
          <w:tcPr>
            <w:tcW w:w="4395" w:type="dxa"/>
            <w:shd w:val="clear" w:color="auto" w:fill="auto"/>
            <w:vAlign w:val="center"/>
          </w:tcPr>
          <w:p w:rsidR="003A2A5C" w:rsidRPr="00EF234E" w:rsidRDefault="003A2A5C" w:rsidP="00707EBD">
            <w:pPr>
              <w:ind w:left="34"/>
              <w:rPr>
                <w:rFonts w:cs="Arial"/>
                <w:lang w:val="es-CL"/>
              </w:rPr>
            </w:pPr>
            <w:r w:rsidRPr="00EF234E">
              <w:rPr>
                <w:rFonts w:cs="Arial"/>
                <w:lang w:val="es-CL"/>
              </w:rPr>
              <w:t>Apuntes del Profesor sobre Historia Naval Mundial.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Síntesis de los principales hechos de la historia naval mundial.</w:t>
            </w:r>
          </w:p>
          <w:p w:rsidR="003A2A5C" w:rsidRPr="00EF234E" w:rsidRDefault="00AF2C0B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Capítulo:</w:t>
            </w:r>
            <w:r w:rsidR="003A2A5C" w:rsidRPr="00EF234E">
              <w:rPr>
                <w:rFonts w:cs="Arial"/>
                <w:szCs w:val="24"/>
                <w:lang w:val="es-CL"/>
              </w:rPr>
              <w:t xml:space="preserve"> Nº </w:t>
            </w:r>
            <w:r w:rsidRPr="00EF234E">
              <w:rPr>
                <w:rFonts w:cs="Arial"/>
                <w:szCs w:val="24"/>
                <w:lang w:val="es-CL"/>
              </w:rPr>
              <w:t>30 a 35</w:t>
            </w:r>
            <w:r w:rsidR="003A2A5C" w:rsidRPr="00EF234E">
              <w:rPr>
                <w:rFonts w:cs="Arial"/>
                <w:szCs w:val="24"/>
                <w:lang w:val="es-CL"/>
              </w:rPr>
              <w:t>.</w:t>
            </w:r>
          </w:p>
        </w:tc>
      </w:tr>
      <w:tr w:rsidR="003A2A5C" w:rsidRPr="00EF234E" w:rsidTr="00707EBD">
        <w:trPr>
          <w:trHeight w:val="1225"/>
        </w:trPr>
        <w:tc>
          <w:tcPr>
            <w:tcW w:w="4395" w:type="dxa"/>
            <w:shd w:val="clear" w:color="auto" w:fill="auto"/>
            <w:vAlign w:val="center"/>
          </w:tcPr>
          <w:p w:rsidR="003A2A5C" w:rsidRPr="00A81F6A" w:rsidRDefault="003A2A5C" w:rsidP="00707EBD">
            <w:pPr>
              <w:ind w:left="34"/>
              <w:rPr>
                <w:rFonts w:cs="Arial"/>
                <w:lang w:val="en-GB"/>
              </w:rPr>
            </w:pPr>
            <w:r w:rsidRPr="00A81F6A">
              <w:rPr>
                <w:rFonts w:cs="Arial"/>
                <w:lang w:val="en-GB"/>
              </w:rPr>
              <w:t>United States Naval Academy. “The United States and World Sea Power”.New Jersey</w:t>
            </w:r>
          </w:p>
          <w:p w:rsidR="003A2A5C" w:rsidRPr="00EF234E" w:rsidRDefault="003A2A5C" w:rsidP="00707EBD">
            <w:pPr>
              <w:ind w:left="34"/>
              <w:rPr>
                <w:rFonts w:cs="Arial"/>
                <w:lang w:val="es-CL"/>
              </w:rPr>
            </w:pPr>
            <w:r w:rsidRPr="00EF234E">
              <w:rPr>
                <w:rFonts w:cs="Arial"/>
                <w:lang w:val="es-CL"/>
              </w:rPr>
              <w:t>Prentice Hall Inc., 1955.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A2A5C" w:rsidRPr="00EF234E" w:rsidRDefault="003A2A5C" w:rsidP="00AF2C0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 xml:space="preserve">Síntesis de la historia naval mundial hasta la guerra de </w:t>
            </w:r>
            <w:r w:rsidR="00AF2C0B" w:rsidRPr="00EF234E">
              <w:rPr>
                <w:rFonts w:cs="Arial"/>
                <w:szCs w:val="24"/>
                <w:lang w:val="es-CL"/>
              </w:rPr>
              <w:t>las Falklands/Malvinas</w:t>
            </w:r>
          </w:p>
        </w:tc>
      </w:tr>
    </w:tbl>
    <w:p w:rsidR="003A2A5C" w:rsidRPr="00EF234E" w:rsidRDefault="003A2A5C" w:rsidP="006A1317">
      <w:pPr>
        <w:pStyle w:val="Encabezado"/>
        <w:tabs>
          <w:tab w:val="clear" w:pos="4252"/>
          <w:tab w:val="clear" w:pos="8504"/>
        </w:tabs>
        <w:ind w:right="567"/>
        <w:jc w:val="both"/>
        <w:rPr>
          <w:szCs w:val="24"/>
          <w:lang w:val="es-CL"/>
        </w:rPr>
      </w:pPr>
    </w:p>
    <w:p w:rsidR="003A2A5C" w:rsidRPr="00EF234E" w:rsidRDefault="003A2A5C" w:rsidP="006A1317">
      <w:pPr>
        <w:pStyle w:val="Encabezado"/>
        <w:tabs>
          <w:tab w:val="clear" w:pos="4252"/>
          <w:tab w:val="clear" w:pos="8504"/>
        </w:tabs>
        <w:ind w:right="567"/>
        <w:jc w:val="both"/>
        <w:rPr>
          <w:szCs w:val="24"/>
          <w:lang w:val="es-CL"/>
        </w:rPr>
      </w:pPr>
    </w:p>
    <w:p w:rsidR="00F97A2B" w:rsidRPr="00EF234E" w:rsidRDefault="00F97A2B">
      <w:pPr>
        <w:rPr>
          <w:b/>
          <w:szCs w:val="24"/>
          <w:lang w:val="es-CL"/>
        </w:rPr>
      </w:pPr>
      <w:r w:rsidRPr="00EF234E">
        <w:rPr>
          <w:b/>
          <w:szCs w:val="24"/>
          <w:lang w:val="es-CL"/>
        </w:rPr>
        <w:br w:type="page"/>
      </w:r>
    </w:p>
    <w:p w:rsidR="007E60D8" w:rsidRPr="00EF234E" w:rsidRDefault="008C3C48" w:rsidP="007E60D8">
      <w:pPr>
        <w:pStyle w:val="Encabezado"/>
        <w:numPr>
          <w:ilvl w:val="0"/>
          <w:numId w:val="7"/>
        </w:numPr>
        <w:tabs>
          <w:tab w:val="clear" w:pos="4252"/>
          <w:tab w:val="clear" w:pos="8504"/>
        </w:tabs>
        <w:ind w:right="567"/>
        <w:jc w:val="both"/>
        <w:rPr>
          <w:szCs w:val="24"/>
          <w:lang w:val="es-CL"/>
        </w:rPr>
      </w:pPr>
      <w:r w:rsidRPr="00EF234E">
        <w:rPr>
          <w:b/>
          <w:szCs w:val="24"/>
          <w:lang w:val="es-CL"/>
        </w:rPr>
        <w:lastRenderedPageBreak/>
        <w:t>COSTOS DE LA ASIGNATURA</w:t>
      </w:r>
    </w:p>
    <w:p w:rsidR="007E60D8" w:rsidRPr="00EF234E" w:rsidRDefault="007E60D8" w:rsidP="007E60D8">
      <w:pPr>
        <w:pStyle w:val="Encabezado"/>
        <w:ind w:right="567"/>
        <w:jc w:val="both"/>
        <w:rPr>
          <w:b/>
          <w:sz w:val="12"/>
          <w:szCs w:val="12"/>
          <w:lang w:val="es-CL"/>
        </w:rPr>
      </w:pPr>
    </w:p>
    <w:p w:rsidR="007E60D8" w:rsidRPr="00EF234E" w:rsidRDefault="007E60D8" w:rsidP="007E60D8">
      <w:pPr>
        <w:pStyle w:val="Encabezado"/>
        <w:numPr>
          <w:ilvl w:val="2"/>
          <w:numId w:val="8"/>
        </w:numPr>
        <w:tabs>
          <w:tab w:val="clear" w:pos="1701"/>
          <w:tab w:val="clear" w:pos="4252"/>
          <w:tab w:val="clear" w:pos="8504"/>
          <w:tab w:val="num" w:pos="1134"/>
          <w:tab w:val="num" w:pos="1655"/>
        </w:tabs>
        <w:ind w:left="1655" w:right="567" w:hanging="1134"/>
        <w:jc w:val="both"/>
        <w:rPr>
          <w:szCs w:val="24"/>
          <w:lang w:val="es-CL"/>
        </w:rPr>
      </w:pPr>
      <w:r w:rsidRPr="00EF234E">
        <w:rPr>
          <w:b/>
          <w:szCs w:val="24"/>
          <w:lang w:val="es-CL"/>
        </w:rPr>
        <w:t xml:space="preserve">Costos Fijos. </w:t>
      </w:r>
    </w:p>
    <w:p w:rsidR="007E60D8" w:rsidRPr="00EF234E" w:rsidRDefault="007E60D8" w:rsidP="007E60D8">
      <w:pPr>
        <w:ind w:left="595"/>
        <w:jc w:val="both"/>
        <w:rPr>
          <w:rFonts w:cs="Arial"/>
          <w:b/>
          <w:sz w:val="12"/>
          <w:szCs w:val="12"/>
          <w:lang w:val="es-CL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2D1A8C" w:rsidRPr="00EF234E" w:rsidTr="00707EBD">
        <w:trPr>
          <w:trHeight w:val="651"/>
        </w:trPr>
        <w:tc>
          <w:tcPr>
            <w:tcW w:w="4267" w:type="dxa"/>
            <w:shd w:val="clear" w:color="auto" w:fill="E0E0E0"/>
            <w:vAlign w:val="center"/>
          </w:tcPr>
          <w:p w:rsidR="007E60D8" w:rsidRPr="00EF234E" w:rsidRDefault="007E60D8" w:rsidP="003A60AC">
            <w:pPr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COSTOS DOCENTES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Cantidad Horas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Valor Hora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Valor Total</w:t>
            </w:r>
          </w:p>
        </w:tc>
      </w:tr>
      <w:tr w:rsidR="002D1A8C" w:rsidRPr="00EF234E" w:rsidTr="00707EBD">
        <w:trPr>
          <w:trHeight w:val="417"/>
        </w:trPr>
        <w:tc>
          <w:tcPr>
            <w:tcW w:w="4267" w:type="dxa"/>
            <w:shd w:val="clear" w:color="auto" w:fill="auto"/>
            <w:vAlign w:val="center"/>
          </w:tcPr>
          <w:p w:rsidR="007E60D8" w:rsidRPr="00EF234E" w:rsidRDefault="007E60D8" w:rsidP="0037439E">
            <w:pPr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Profesor Civil, Magíster, 9 trienios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202A0E" w:rsidP="00707EBD">
            <w:pPr>
              <w:jc w:val="center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0</w:t>
            </w:r>
            <w:r w:rsidR="003833EA" w:rsidRPr="000C2135">
              <w:rPr>
                <w:rFonts w:cs="Arial"/>
                <w:szCs w:val="24"/>
                <w:lang w:val="es-CL"/>
              </w:rPr>
              <w:t>3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A15E3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1.77</w:t>
            </w:r>
            <w:r w:rsidR="007E60D8" w:rsidRPr="00EF234E">
              <w:rPr>
                <w:rFonts w:cs="Arial"/>
                <w:szCs w:val="24"/>
                <w:lang w:val="es-CL"/>
              </w:rPr>
              <w:t xml:space="preserve">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A15E3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17.7</w:t>
            </w:r>
            <w:r w:rsidR="007E60D8" w:rsidRPr="00EF234E">
              <w:rPr>
                <w:rFonts w:cs="Arial"/>
                <w:szCs w:val="24"/>
                <w:lang w:val="es-CL"/>
              </w:rPr>
              <w:t xml:space="preserve"> UF</w:t>
            </w:r>
          </w:p>
        </w:tc>
      </w:tr>
      <w:tr w:rsidR="007E60D8" w:rsidRPr="00EF234E" w:rsidTr="00707EBD">
        <w:trPr>
          <w:trHeight w:val="488"/>
        </w:trPr>
        <w:tc>
          <w:tcPr>
            <w:tcW w:w="4267" w:type="dxa"/>
            <w:shd w:val="clear" w:color="auto" w:fill="auto"/>
            <w:vAlign w:val="center"/>
          </w:tcPr>
          <w:p w:rsidR="007E60D8" w:rsidRPr="00EF234E" w:rsidRDefault="007E60D8" w:rsidP="0037439E">
            <w:pPr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A15E3C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17.7</w:t>
            </w:r>
            <w:r w:rsidR="007E60D8" w:rsidRPr="00EF234E">
              <w:rPr>
                <w:rFonts w:cs="Arial"/>
                <w:b/>
                <w:szCs w:val="24"/>
                <w:lang w:val="es-CL"/>
              </w:rPr>
              <w:t xml:space="preserve"> UF</w:t>
            </w:r>
          </w:p>
        </w:tc>
      </w:tr>
    </w:tbl>
    <w:p w:rsidR="007E60D8" w:rsidRPr="00EF234E" w:rsidRDefault="007E60D8" w:rsidP="007E60D8">
      <w:pPr>
        <w:jc w:val="both"/>
        <w:rPr>
          <w:rFonts w:cs="Arial"/>
          <w:szCs w:val="24"/>
          <w:lang w:val="es-CL"/>
        </w:rPr>
      </w:pPr>
    </w:p>
    <w:p w:rsidR="007E60D8" w:rsidRPr="00EF234E" w:rsidRDefault="007E60D8" w:rsidP="007E60D8">
      <w:pPr>
        <w:ind w:left="629"/>
        <w:jc w:val="both"/>
        <w:rPr>
          <w:rFonts w:cs="Arial"/>
          <w:lang w:val="es-CL"/>
        </w:rPr>
      </w:pPr>
      <w:r w:rsidRPr="00EF234E">
        <w:rPr>
          <w:rFonts w:cs="Arial"/>
          <w:lang w:val="es-CL"/>
        </w:rPr>
        <w:t>Valor Total: Valor Hora x Cantidad Horas Asignatura. x Cantidad de meses.</w:t>
      </w:r>
    </w:p>
    <w:p w:rsidR="007E60D8" w:rsidRPr="00EF234E" w:rsidRDefault="007E60D8" w:rsidP="007E60D8">
      <w:pPr>
        <w:jc w:val="both"/>
        <w:rPr>
          <w:rFonts w:cs="Arial"/>
          <w:b/>
          <w:szCs w:val="24"/>
          <w:lang w:val="es-CL"/>
        </w:rPr>
      </w:pPr>
    </w:p>
    <w:p w:rsidR="007E60D8" w:rsidRPr="00EF234E" w:rsidRDefault="007E60D8" w:rsidP="007E60D8">
      <w:pPr>
        <w:pStyle w:val="Encabezado"/>
        <w:numPr>
          <w:ilvl w:val="2"/>
          <w:numId w:val="8"/>
        </w:numPr>
        <w:tabs>
          <w:tab w:val="clear" w:pos="1701"/>
          <w:tab w:val="clear" w:pos="4252"/>
          <w:tab w:val="clear" w:pos="8504"/>
          <w:tab w:val="num" w:pos="1134"/>
          <w:tab w:val="num" w:pos="1655"/>
        </w:tabs>
        <w:ind w:left="1655" w:right="567" w:hanging="1134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Costos Asociados. </w:t>
      </w:r>
    </w:p>
    <w:p w:rsidR="007E60D8" w:rsidRPr="00EF234E" w:rsidRDefault="007E60D8" w:rsidP="007E60D8">
      <w:pPr>
        <w:ind w:left="595"/>
        <w:jc w:val="both"/>
        <w:rPr>
          <w:rFonts w:cs="Arial"/>
          <w:b/>
          <w:szCs w:val="24"/>
          <w:lang w:val="es-CL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365"/>
        <w:gridCol w:w="1011"/>
        <w:gridCol w:w="1390"/>
        <w:gridCol w:w="1347"/>
      </w:tblGrid>
      <w:tr w:rsidR="002D1A8C" w:rsidRPr="00EF234E" w:rsidTr="00707EBD">
        <w:trPr>
          <w:trHeight w:val="651"/>
        </w:trPr>
        <w:tc>
          <w:tcPr>
            <w:tcW w:w="3710" w:type="dxa"/>
            <w:shd w:val="clear" w:color="auto" w:fill="E0E0E0"/>
            <w:vAlign w:val="center"/>
          </w:tcPr>
          <w:p w:rsidR="007E60D8" w:rsidRPr="00EF234E" w:rsidRDefault="007E60D8" w:rsidP="003A60AC">
            <w:pPr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ELEMENTOS</w:t>
            </w:r>
          </w:p>
        </w:tc>
        <w:tc>
          <w:tcPr>
            <w:tcW w:w="1365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 xml:space="preserve">Cantidad </w:t>
            </w:r>
          </w:p>
        </w:tc>
        <w:tc>
          <w:tcPr>
            <w:tcW w:w="1011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U/E</w:t>
            </w:r>
          </w:p>
        </w:tc>
        <w:tc>
          <w:tcPr>
            <w:tcW w:w="1390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 xml:space="preserve">Valor </w:t>
            </w:r>
            <w:r w:rsidR="00E83A0E" w:rsidRPr="00EF234E">
              <w:rPr>
                <w:rFonts w:cs="Arial"/>
                <w:b/>
                <w:szCs w:val="24"/>
                <w:lang w:val="es-CL"/>
              </w:rPr>
              <w:t>Unitario</w:t>
            </w:r>
          </w:p>
        </w:tc>
        <w:tc>
          <w:tcPr>
            <w:tcW w:w="1347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ind w:right="-23"/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Valor Total</w:t>
            </w:r>
          </w:p>
        </w:tc>
      </w:tr>
      <w:tr w:rsidR="002D1A8C" w:rsidRPr="00EF234E" w:rsidTr="00707EBD">
        <w:trPr>
          <w:trHeight w:val="383"/>
        </w:trPr>
        <w:tc>
          <w:tcPr>
            <w:tcW w:w="3710" w:type="dxa"/>
            <w:shd w:val="clear" w:color="auto" w:fill="auto"/>
            <w:vAlign w:val="center"/>
          </w:tcPr>
          <w:p w:rsidR="007E60D8" w:rsidRPr="00EF234E" w:rsidRDefault="007E60D8" w:rsidP="0037439E">
            <w:pPr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Fotocopias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400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7E60D8" w:rsidRPr="00EF234E" w:rsidRDefault="007E60D8" w:rsidP="00A15E3C">
            <w:pPr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7E60D8" w:rsidRPr="00EF234E" w:rsidRDefault="007E60D8" w:rsidP="00707EBD">
            <w:pPr>
              <w:ind w:right="-23"/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0.44 UF</w:t>
            </w:r>
          </w:p>
        </w:tc>
      </w:tr>
      <w:tr w:rsidR="007E60D8" w:rsidRPr="00EF234E" w:rsidTr="00707EBD">
        <w:trPr>
          <w:trHeight w:val="472"/>
        </w:trPr>
        <w:tc>
          <w:tcPr>
            <w:tcW w:w="3710" w:type="dxa"/>
            <w:shd w:val="clear" w:color="auto" w:fill="auto"/>
            <w:vAlign w:val="center"/>
          </w:tcPr>
          <w:p w:rsidR="007E60D8" w:rsidRPr="00CD3ACF" w:rsidRDefault="00CD3ACF" w:rsidP="0037439E">
            <w:pPr>
              <w:rPr>
                <w:rFonts w:cs="Arial"/>
                <w:b/>
                <w:szCs w:val="24"/>
                <w:lang w:val="es-CL"/>
              </w:rPr>
            </w:pPr>
            <w:r w:rsidRPr="00CD3ACF">
              <w:rPr>
                <w:rFonts w:cs="Arial"/>
                <w:b/>
                <w:szCs w:val="24"/>
                <w:lang w:val="es-CL"/>
              </w:rPr>
              <w:t xml:space="preserve">Total 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7E60D8" w:rsidRPr="00CD3ACF" w:rsidRDefault="00CD3ACF" w:rsidP="00707EBD">
            <w:pPr>
              <w:ind w:right="-23"/>
              <w:jc w:val="center"/>
              <w:rPr>
                <w:rFonts w:cs="Arial"/>
                <w:b/>
                <w:szCs w:val="24"/>
                <w:lang w:val="es-CL"/>
              </w:rPr>
            </w:pPr>
            <w:r w:rsidRPr="00CD3ACF">
              <w:rPr>
                <w:rFonts w:cs="Arial"/>
                <w:b/>
                <w:szCs w:val="24"/>
                <w:lang w:val="es-CL"/>
              </w:rPr>
              <w:t>0,44</w:t>
            </w:r>
            <w:r w:rsidR="007E60D8" w:rsidRPr="00CD3ACF">
              <w:rPr>
                <w:rFonts w:cs="Arial"/>
                <w:b/>
                <w:szCs w:val="24"/>
                <w:lang w:val="es-CL"/>
              </w:rPr>
              <w:t>UF</w:t>
            </w:r>
          </w:p>
        </w:tc>
      </w:tr>
    </w:tbl>
    <w:p w:rsidR="007E60D8" w:rsidRPr="00EF234E" w:rsidRDefault="007E60D8" w:rsidP="007E60D8">
      <w:pPr>
        <w:tabs>
          <w:tab w:val="left" w:pos="1122"/>
        </w:tabs>
        <w:ind w:left="634"/>
        <w:jc w:val="both"/>
        <w:rPr>
          <w:lang w:val="es-CL"/>
        </w:rPr>
      </w:pPr>
    </w:p>
    <w:p w:rsidR="00E83A0E" w:rsidRPr="00EF234E" w:rsidRDefault="00E83A0E" w:rsidP="00E83A0E">
      <w:pPr>
        <w:ind w:left="595"/>
        <w:jc w:val="both"/>
        <w:rPr>
          <w:rFonts w:cs="Arial"/>
          <w:b/>
          <w:szCs w:val="24"/>
          <w:lang w:val="es-CL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2D1A8C" w:rsidRPr="00EF234E" w:rsidTr="00707EBD">
        <w:trPr>
          <w:trHeight w:val="651"/>
        </w:trPr>
        <w:tc>
          <w:tcPr>
            <w:tcW w:w="3710" w:type="dxa"/>
            <w:shd w:val="clear" w:color="auto" w:fill="E0E0E0"/>
            <w:vAlign w:val="center"/>
          </w:tcPr>
          <w:p w:rsidR="00E83A0E" w:rsidRPr="00EF234E" w:rsidRDefault="00E83A0E" w:rsidP="003A60AC">
            <w:pPr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VISITAS PROFESIONALES</w:t>
            </w:r>
          </w:p>
        </w:tc>
        <w:tc>
          <w:tcPr>
            <w:tcW w:w="1454" w:type="dxa"/>
            <w:shd w:val="clear" w:color="auto" w:fill="E0E0E0"/>
            <w:vAlign w:val="center"/>
          </w:tcPr>
          <w:p w:rsidR="00E83A0E" w:rsidRPr="00EF234E" w:rsidRDefault="00E83A0E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 xml:space="preserve">Cantidad </w:t>
            </w:r>
          </w:p>
        </w:tc>
        <w:tc>
          <w:tcPr>
            <w:tcW w:w="922" w:type="dxa"/>
            <w:shd w:val="clear" w:color="auto" w:fill="E0E0E0"/>
            <w:vAlign w:val="center"/>
          </w:tcPr>
          <w:p w:rsidR="00E83A0E" w:rsidRPr="00EF234E" w:rsidRDefault="00E83A0E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U/E</w:t>
            </w:r>
          </w:p>
        </w:tc>
        <w:tc>
          <w:tcPr>
            <w:tcW w:w="1390" w:type="dxa"/>
            <w:shd w:val="clear" w:color="auto" w:fill="E0E0E0"/>
            <w:vAlign w:val="center"/>
          </w:tcPr>
          <w:p w:rsidR="00E83A0E" w:rsidRPr="00EF234E" w:rsidRDefault="00E83A0E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Valor Unitario</w:t>
            </w:r>
          </w:p>
        </w:tc>
        <w:tc>
          <w:tcPr>
            <w:tcW w:w="1347" w:type="dxa"/>
            <w:shd w:val="clear" w:color="auto" w:fill="E0E0E0"/>
            <w:vAlign w:val="center"/>
          </w:tcPr>
          <w:p w:rsidR="00E83A0E" w:rsidRPr="00EF234E" w:rsidRDefault="00E83A0E" w:rsidP="00707EBD">
            <w:pPr>
              <w:ind w:right="-23"/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Valor Total</w:t>
            </w:r>
          </w:p>
        </w:tc>
      </w:tr>
      <w:tr w:rsidR="00E83A0E" w:rsidRPr="00EF234E" w:rsidTr="00707EBD">
        <w:trPr>
          <w:trHeight w:val="507"/>
        </w:trPr>
        <w:tc>
          <w:tcPr>
            <w:tcW w:w="3710" w:type="dxa"/>
            <w:shd w:val="clear" w:color="auto" w:fill="auto"/>
            <w:vAlign w:val="center"/>
          </w:tcPr>
          <w:p w:rsidR="00E83A0E" w:rsidRPr="00EF234E" w:rsidRDefault="00E83A0E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Museo Naval y Marítimo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83A0E" w:rsidRPr="00EF234E" w:rsidRDefault="00202A0E" w:rsidP="00707EBD">
            <w:pPr>
              <w:jc w:val="center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0</w:t>
            </w:r>
            <w:r w:rsidR="00E83A0E" w:rsidRPr="00EF234E">
              <w:rPr>
                <w:rFonts w:cs="Arial"/>
                <w:szCs w:val="24"/>
                <w:lang w:val="es-CL"/>
              </w:rPr>
              <w:t>7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83A0E" w:rsidRPr="00EF234E" w:rsidRDefault="00E83A0E" w:rsidP="00707EBD">
            <w:pPr>
              <w:jc w:val="center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E83A0E" w:rsidRPr="00EF234E" w:rsidRDefault="00E83A0E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0.8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E83A0E" w:rsidRPr="00EF234E" w:rsidRDefault="00E83A0E" w:rsidP="00707EBD">
            <w:pPr>
              <w:ind w:right="-23"/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5.6 UF</w:t>
            </w:r>
          </w:p>
        </w:tc>
      </w:tr>
      <w:tr w:rsidR="00E83A0E" w:rsidRPr="00EF234E" w:rsidTr="00707EBD">
        <w:tc>
          <w:tcPr>
            <w:tcW w:w="3710" w:type="dxa"/>
            <w:shd w:val="clear" w:color="auto" w:fill="auto"/>
          </w:tcPr>
          <w:p w:rsidR="00E83A0E" w:rsidRPr="00EF234E" w:rsidRDefault="00E83A0E" w:rsidP="00707EBD">
            <w:pPr>
              <w:jc w:val="both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Total</w:t>
            </w:r>
          </w:p>
        </w:tc>
        <w:tc>
          <w:tcPr>
            <w:tcW w:w="1454" w:type="dxa"/>
            <w:shd w:val="clear" w:color="auto" w:fill="auto"/>
          </w:tcPr>
          <w:p w:rsidR="00E83A0E" w:rsidRPr="00EF234E" w:rsidRDefault="00E83A0E" w:rsidP="00707EBD">
            <w:pPr>
              <w:jc w:val="both"/>
              <w:rPr>
                <w:rFonts w:cs="Arial"/>
                <w:szCs w:val="24"/>
                <w:lang w:val="es-CL"/>
              </w:rPr>
            </w:pPr>
          </w:p>
        </w:tc>
        <w:tc>
          <w:tcPr>
            <w:tcW w:w="922" w:type="dxa"/>
            <w:shd w:val="clear" w:color="auto" w:fill="auto"/>
          </w:tcPr>
          <w:p w:rsidR="00E83A0E" w:rsidRPr="00EF234E" w:rsidRDefault="00E83A0E" w:rsidP="00707EBD">
            <w:pPr>
              <w:jc w:val="both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390" w:type="dxa"/>
            <w:shd w:val="clear" w:color="auto" w:fill="auto"/>
          </w:tcPr>
          <w:p w:rsidR="00E83A0E" w:rsidRPr="00EF234E" w:rsidRDefault="00E83A0E" w:rsidP="00707EBD">
            <w:pPr>
              <w:jc w:val="both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347" w:type="dxa"/>
            <w:shd w:val="clear" w:color="auto" w:fill="auto"/>
          </w:tcPr>
          <w:p w:rsidR="00E83A0E" w:rsidRPr="00EF234E" w:rsidRDefault="00E83A0E" w:rsidP="00707EBD">
            <w:pPr>
              <w:ind w:right="-23"/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9.04 UF</w:t>
            </w:r>
          </w:p>
        </w:tc>
      </w:tr>
    </w:tbl>
    <w:p w:rsidR="00E83A0E" w:rsidRPr="00EF234E" w:rsidRDefault="00E83A0E" w:rsidP="00E83A0E">
      <w:pPr>
        <w:tabs>
          <w:tab w:val="left" w:pos="1122"/>
        </w:tabs>
        <w:ind w:left="634"/>
        <w:jc w:val="both"/>
        <w:rPr>
          <w:lang w:val="es-CL"/>
        </w:rPr>
      </w:pPr>
    </w:p>
    <w:p w:rsidR="007E60D8" w:rsidRPr="00EF234E" w:rsidRDefault="007E60D8" w:rsidP="007E60D8">
      <w:pPr>
        <w:pStyle w:val="Encabezado"/>
        <w:tabs>
          <w:tab w:val="clear" w:pos="4252"/>
          <w:tab w:val="clear" w:pos="8504"/>
        </w:tabs>
        <w:ind w:right="567"/>
        <w:jc w:val="both"/>
        <w:rPr>
          <w:lang w:val="es-CL"/>
        </w:rPr>
      </w:pPr>
    </w:p>
    <w:sectPr w:rsidR="007E60D8" w:rsidRPr="00EF234E" w:rsidSect="00906AC9">
      <w:pgSz w:w="12242" w:h="15842" w:code="1"/>
      <w:pgMar w:top="851" w:right="851" w:bottom="851" w:left="1418" w:header="567" w:footer="56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879" w:rsidRDefault="00A94879">
      <w:r>
        <w:separator/>
      </w:r>
    </w:p>
  </w:endnote>
  <w:endnote w:type="continuationSeparator" w:id="1">
    <w:p w:rsidR="00A94879" w:rsidRDefault="00A94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879" w:rsidRDefault="00A94879" w:rsidP="00906AC9">
    <w:pPr>
      <w:pStyle w:val="Piedepgina"/>
      <w:jc w:val="right"/>
      <w:rPr>
        <w:rFonts w:cs="Arial"/>
        <w:szCs w:val="24"/>
      </w:rPr>
    </w:pPr>
    <w:r>
      <w:rPr>
        <w:rFonts w:cs="Arial"/>
        <w:szCs w:val="24"/>
      </w:rPr>
      <w:t>ORIGINAL</w:t>
    </w:r>
  </w:p>
  <w:p w:rsidR="00A94879" w:rsidRPr="001E4D20" w:rsidRDefault="00A94879" w:rsidP="00F97A2B">
    <w:pPr>
      <w:pStyle w:val="Piedepgina"/>
      <w:jc w:val="right"/>
      <w:rPr>
        <w:rFonts w:cs="Arial"/>
        <w:szCs w:val="24"/>
      </w:rPr>
    </w:pPr>
    <w:r>
      <w:rPr>
        <w:rFonts w:cs="Arial"/>
        <w:szCs w:val="24"/>
      </w:rPr>
      <w:t>JULIO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879" w:rsidRDefault="00A94879">
      <w:r>
        <w:separator/>
      </w:r>
    </w:p>
  </w:footnote>
  <w:footnote w:type="continuationSeparator" w:id="1">
    <w:p w:rsidR="00A94879" w:rsidRDefault="00A948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879" w:rsidRDefault="00A94879" w:rsidP="00906AC9">
    <w:pPr>
      <w:pStyle w:val="Encabezado"/>
      <w:tabs>
        <w:tab w:val="clear" w:pos="4252"/>
        <w:tab w:val="clear" w:pos="8504"/>
        <w:tab w:val="right" w:pos="9923"/>
      </w:tabs>
      <w:jc w:val="both"/>
      <w:rPr>
        <w:rStyle w:val="Nmerodepgina"/>
        <w:rFonts w:cs="Arial"/>
        <w:szCs w:val="24"/>
      </w:rPr>
    </w:pPr>
    <w:r>
      <w:rPr>
        <w:rFonts w:cs="Arial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2701925</wp:posOffset>
          </wp:positionH>
          <wp:positionV relativeFrom="paragraph">
            <wp:posOffset>-135255</wp:posOffset>
          </wp:positionV>
          <wp:extent cx="621030" cy="572135"/>
          <wp:effectExtent l="0" t="0" r="0" b="0"/>
          <wp:wrapNone/>
          <wp:docPr id="11" name="Imagen 1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973DD">
      <w:rPr>
        <w:rFonts w:cs="Arial"/>
        <w:szCs w:val="24"/>
      </w:rPr>
      <w:t>Escuela Naval “Arturo Prat”</w:t>
    </w:r>
    <w:r w:rsidRPr="00A973DD">
      <w:rPr>
        <w:rFonts w:cs="Arial"/>
        <w:szCs w:val="24"/>
      </w:rPr>
      <w:tab/>
      <w:t xml:space="preserve">Ejemplar Nº___/ </w:t>
    </w:r>
    <w:r w:rsidRPr="00D655CF">
      <w:rPr>
        <w:rFonts w:cs="Arial"/>
        <w:szCs w:val="24"/>
      </w:rPr>
      <w:t xml:space="preserve">Pág. </w:t>
    </w:r>
    <w:r w:rsidR="008E7003" w:rsidRPr="00D655CF">
      <w:rPr>
        <w:rStyle w:val="Nmerodepgina"/>
        <w:rFonts w:cs="Arial"/>
        <w:szCs w:val="24"/>
      </w:rPr>
      <w:fldChar w:fldCharType="begin"/>
    </w:r>
    <w:r w:rsidRPr="00D655CF">
      <w:rPr>
        <w:rStyle w:val="Nmerodepgina"/>
        <w:rFonts w:cs="Arial"/>
        <w:szCs w:val="24"/>
      </w:rPr>
      <w:instrText xml:space="preserve"> PAGE </w:instrText>
    </w:r>
    <w:r w:rsidR="008E7003" w:rsidRPr="00D655CF">
      <w:rPr>
        <w:rStyle w:val="Nmerodepgina"/>
        <w:rFonts w:cs="Arial"/>
        <w:szCs w:val="24"/>
      </w:rPr>
      <w:fldChar w:fldCharType="separate"/>
    </w:r>
    <w:r w:rsidR="00D50FB6">
      <w:rPr>
        <w:rStyle w:val="Nmerodepgina"/>
        <w:rFonts w:cs="Arial"/>
        <w:szCs w:val="24"/>
      </w:rPr>
      <w:t>21</w:t>
    </w:r>
    <w:r w:rsidR="008E7003" w:rsidRPr="00D655CF">
      <w:rPr>
        <w:rStyle w:val="Nmerodepgina"/>
        <w:rFonts w:cs="Arial"/>
        <w:szCs w:val="24"/>
      </w:rPr>
      <w:fldChar w:fldCharType="end"/>
    </w:r>
    <w:r w:rsidRPr="00D655CF">
      <w:rPr>
        <w:rStyle w:val="Nmerodepgina"/>
        <w:rFonts w:cs="Arial"/>
        <w:szCs w:val="24"/>
      </w:rPr>
      <w:t xml:space="preserve"> de </w:t>
    </w:r>
    <w:r>
      <w:rPr>
        <w:rStyle w:val="Nmerodepgina"/>
        <w:rFonts w:cs="Arial"/>
        <w:szCs w:val="24"/>
      </w:rPr>
      <w:t>22</w:t>
    </w:r>
  </w:p>
  <w:p w:rsidR="00A94879" w:rsidRDefault="00A94879" w:rsidP="00906AC9">
    <w:pPr>
      <w:pStyle w:val="Encabezado"/>
      <w:tabs>
        <w:tab w:val="clear" w:pos="4252"/>
        <w:tab w:val="clear" w:pos="8504"/>
        <w:tab w:val="right" w:pos="9923"/>
      </w:tabs>
      <w:jc w:val="both"/>
      <w:rPr>
        <w:rFonts w:cs="Arial"/>
        <w:szCs w:val="24"/>
      </w:rPr>
    </w:pPr>
  </w:p>
  <w:p w:rsidR="00A94879" w:rsidRPr="00A973DD" w:rsidRDefault="00A94879" w:rsidP="00906AC9">
    <w:pPr>
      <w:pStyle w:val="Encabezado"/>
      <w:tabs>
        <w:tab w:val="clear" w:pos="4252"/>
        <w:tab w:val="clear" w:pos="8504"/>
        <w:tab w:val="right" w:pos="9923"/>
      </w:tabs>
      <w:jc w:val="both"/>
      <w:rPr>
        <w:rFonts w:cs="Arial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2D0A"/>
    <w:multiLevelType w:val="multilevel"/>
    <w:tmpl w:val="28D6E5D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53C7097"/>
    <w:multiLevelType w:val="hybridMultilevel"/>
    <w:tmpl w:val="53427E1A"/>
    <w:lvl w:ilvl="0" w:tplc="3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242E3"/>
    <w:multiLevelType w:val="multilevel"/>
    <w:tmpl w:val="0F347C5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color w:val="auto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>
    <w:nsid w:val="0832297F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>
    <w:nsid w:val="0E311594"/>
    <w:multiLevelType w:val="hybridMultilevel"/>
    <w:tmpl w:val="E6A62F96"/>
    <w:lvl w:ilvl="0" w:tplc="636EF81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2220" w:hanging="360"/>
      </w:pPr>
    </w:lvl>
    <w:lvl w:ilvl="2" w:tplc="340A001B">
      <w:start w:val="1"/>
      <w:numFmt w:val="lowerRoman"/>
      <w:lvlText w:val="%3."/>
      <w:lvlJc w:val="right"/>
      <w:pPr>
        <w:ind w:left="2940" w:hanging="180"/>
      </w:pPr>
    </w:lvl>
    <w:lvl w:ilvl="3" w:tplc="340A000F" w:tentative="1">
      <w:start w:val="1"/>
      <w:numFmt w:val="decimal"/>
      <w:lvlText w:val="%4."/>
      <w:lvlJc w:val="left"/>
      <w:pPr>
        <w:ind w:left="3660" w:hanging="360"/>
      </w:pPr>
    </w:lvl>
    <w:lvl w:ilvl="4" w:tplc="340A0019" w:tentative="1">
      <w:start w:val="1"/>
      <w:numFmt w:val="lowerLetter"/>
      <w:lvlText w:val="%5."/>
      <w:lvlJc w:val="left"/>
      <w:pPr>
        <w:ind w:left="4380" w:hanging="360"/>
      </w:pPr>
    </w:lvl>
    <w:lvl w:ilvl="5" w:tplc="340A001B" w:tentative="1">
      <w:start w:val="1"/>
      <w:numFmt w:val="lowerRoman"/>
      <w:lvlText w:val="%6."/>
      <w:lvlJc w:val="right"/>
      <w:pPr>
        <w:ind w:left="5100" w:hanging="180"/>
      </w:pPr>
    </w:lvl>
    <w:lvl w:ilvl="6" w:tplc="340A000F" w:tentative="1">
      <w:start w:val="1"/>
      <w:numFmt w:val="decimal"/>
      <w:lvlText w:val="%7."/>
      <w:lvlJc w:val="left"/>
      <w:pPr>
        <w:ind w:left="5820" w:hanging="360"/>
      </w:pPr>
    </w:lvl>
    <w:lvl w:ilvl="7" w:tplc="340A0019" w:tentative="1">
      <w:start w:val="1"/>
      <w:numFmt w:val="lowerLetter"/>
      <w:lvlText w:val="%8."/>
      <w:lvlJc w:val="left"/>
      <w:pPr>
        <w:ind w:left="6540" w:hanging="360"/>
      </w:pPr>
    </w:lvl>
    <w:lvl w:ilvl="8" w:tplc="34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02D400C"/>
    <w:multiLevelType w:val="multilevel"/>
    <w:tmpl w:val="EDAC80BC"/>
    <w:styleLink w:val="PROGRAM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/>
        <w:i w:val="0"/>
        <w:sz w:val="24"/>
      </w:rPr>
    </w:lvl>
    <w:lvl w:ilvl="4">
      <w:start w:val="24"/>
      <w:numFmt w:val="bullet"/>
      <w:lvlRestart w:val="0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17AE2467"/>
    <w:multiLevelType w:val="multilevel"/>
    <w:tmpl w:val="D3A87CE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1BE31534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1C8A1FB4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1FF53C97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245503FC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>
    <w:nsid w:val="24CA13AE"/>
    <w:multiLevelType w:val="multilevel"/>
    <w:tmpl w:val="158ABC6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>
    <w:nsid w:val="256A0E72"/>
    <w:multiLevelType w:val="hybridMultilevel"/>
    <w:tmpl w:val="A3940D1A"/>
    <w:lvl w:ilvl="0" w:tplc="A4D0597E">
      <w:start w:val="1"/>
      <w:numFmt w:val="upperLetter"/>
      <w:lvlText w:val="%1.-"/>
      <w:lvlJc w:val="left"/>
      <w:pPr>
        <w:ind w:left="92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47" w:hanging="360"/>
      </w:pPr>
    </w:lvl>
    <w:lvl w:ilvl="2" w:tplc="340A001B" w:tentative="1">
      <w:start w:val="1"/>
      <w:numFmt w:val="lowerRoman"/>
      <w:lvlText w:val="%3."/>
      <w:lvlJc w:val="right"/>
      <w:pPr>
        <w:ind w:left="2367" w:hanging="180"/>
      </w:pPr>
    </w:lvl>
    <w:lvl w:ilvl="3" w:tplc="340A000F" w:tentative="1">
      <w:start w:val="1"/>
      <w:numFmt w:val="decimal"/>
      <w:lvlText w:val="%4."/>
      <w:lvlJc w:val="left"/>
      <w:pPr>
        <w:ind w:left="3087" w:hanging="360"/>
      </w:pPr>
    </w:lvl>
    <w:lvl w:ilvl="4" w:tplc="340A0019" w:tentative="1">
      <w:start w:val="1"/>
      <w:numFmt w:val="lowerLetter"/>
      <w:lvlText w:val="%5."/>
      <w:lvlJc w:val="left"/>
      <w:pPr>
        <w:ind w:left="3807" w:hanging="360"/>
      </w:pPr>
    </w:lvl>
    <w:lvl w:ilvl="5" w:tplc="340A001B" w:tentative="1">
      <w:start w:val="1"/>
      <w:numFmt w:val="lowerRoman"/>
      <w:lvlText w:val="%6."/>
      <w:lvlJc w:val="right"/>
      <w:pPr>
        <w:ind w:left="4527" w:hanging="180"/>
      </w:pPr>
    </w:lvl>
    <w:lvl w:ilvl="6" w:tplc="340A000F" w:tentative="1">
      <w:start w:val="1"/>
      <w:numFmt w:val="decimal"/>
      <w:lvlText w:val="%7."/>
      <w:lvlJc w:val="left"/>
      <w:pPr>
        <w:ind w:left="5247" w:hanging="360"/>
      </w:pPr>
    </w:lvl>
    <w:lvl w:ilvl="7" w:tplc="340A0019" w:tentative="1">
      <w:start w:val="1"/>
      <w:numFmt w:val="lowerLetter"/>
      <w:lvlText w:val="%8."/>
      <w:lvlJc w:val="left"/>
      <w:pPr>
        <w:ind w:left="5967" w:hanging="360"/>
      </w:pPr>
    </w:lvl>
    <w:lvl w:ilvl="8" w:tplc="3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A250711"/>
    <w:multiLevelType w:val="multilevel"/>
    <w:tmpl w:val="014614A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2BB924D8"/>
    <w:multiLevelType w:val="multilevel"/>
    <w:tmpl w:val="30605A3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2D5B294D"/>
    <w:multiLevelType w:val="multilevel"/>
    <w:tmpl w:val="DD8A978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color w:val="auto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>
    <w:nsid w:val="2DE1502A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>
    <w:nsid w:val="314D1671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31A0152E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338520B3"/>
    <w:multiLevelType w:val="hybridMultilevel"/>
    <w:tmpl w:val="4914F148"/>
    <w:lvl w:ilvl="0" w:tplc="D47420EC">
      <w:numFmt w:val="bullet"/>
      <w:lvlText w:val="-"/>
      <w:lvlJc w:val="left"/>
      <w:pPr>
        <w:tabs>
          <w:tab w:val="num" w:pos="6240"/>
        </w:tabs>
        <w:ind w:left="6240" w:hanging="57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CD63F8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>
    <w:nsid w:val="37C823C6"/>
    <w:multiLevelType w:val="multilevel"/>
    <w:tmpl w:val="315C280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>
    <w:nsid w:val="3C4A1E3B"/>
    <w:multiLevelType w:val="multilevel"/>
    <w:tmpl w:val="45FC2CD2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>
    <w:nsid w:val="3D0767AD"/>
    <w:multiLevelType w:val="multilevel"/>
    <w:tmpl w:val="37AAF16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3F2D5742"/>
    <w:multiLevelType w:val="multilevel"/>
    <w:tmpl w:val="7AB616A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>
    <w:nsid w:val="43BE0B7F"/>
    <w:multiLevelType w:val="multilevel"/>
    <w:tmpl w:val="0F347C5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color w:val="auto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>
    <w:nsid w:val="48064CF7"/>
    <w:multiLevelType w:val="multilevel"/>
    <w:tmpl w:val="7AB616A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>
    <w:nsid w:val="48483419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489967C0"/>
    <w:multiLevelType w:val="hybridMultilevel"/>
    <w:tmpl w:val="646AA7CE"/>
    <w:lvl w:ilvl="0" w:tplc="34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>
    <w:nsid w:val="49656DB3"/>
    <w:multiLevelType w:val="hybridMultilevel"/>
    <w:tmpl w:val="7510588C"/>
    <w:lvl w:ilvl="0" w:tplc="D47420EC">
      <w:numFmt w:val="bullet"/>
      <w:lvlText w:val="-"/>
      <w:lvlJc w:val="left"/>
      <w:pPr>
        <w:tabs>
          <w:tab w:val="num" w:pos="6240"/>
        </w:tabs>
        <w:ind w:left="6240" w:hanging="57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AC1275"/>
    <w:multiLevelType w:val="multilevel"/>
    <w:tmpl w:val="CD46888E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>
    <w:nsid w:val="517B2F5A"/>
    <w:multiLevelType w:val="multilevel"/>
    <w:tmpl w:val="CA384B1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>
    <w:nsid w:val="533D1E99"/>
    <w:multiLevelType w:val="multilevel"/>
    <w:tmpl w:val="7AB616A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5">
    <w:nsid w:val="56594F61"/>
    <w:multiLevelType w:val="multilevel"/>
    <w:tmpl w:val="737E3370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>
    <w:nsid w:val="572C6C97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>
    <w:nsid w:val="5F870398"/>
    <w:multiLevelType w:val="multilevel"/>
    <w:tmpl w:val="7AB616A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>
    <w:nsid w:val="6039308D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>
    <w:nsid w:val="604D2B20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>
    <w:nsid w:val="61931232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>
    <w:nsid w:val="62B61CC1"/>
    <w:multiLevelType w:val="hybridMultilevel"/>
    <w:tmpl w:val="9F785242"/>
    <w:lvl w:ilvl="0" w:tplc="D47420EC">
      <w:numFmt w:val="bullet"/>
      <w:lvlText w:val="-"/>
      <w:lvlJc w:val="left"/>
      <w:pPr>
        <w:tabs>
          <w:tab w:val="num" w:pos="6240"/>
        </w:tabs>
        <w:ind w:left="6240" w:hanging="57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5" w:tplc="7AF48460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  <w:color w:val="333333"/>
        <w:sz w:val="16"/>
        <w:szCs w:val="16"/>
      </w:rPr>
    </w:lvl>
    <w:lvl w:ilvl="6" w:tplc="0C0A0001" w:tentative="1">
      <w:start w:val="1"/>
      <w:numFmt w:val="bullet"/>
      <w:lvlText w:val=""/>
      <w:lvlJc w:val="left"/>
      <w:pPr>
        <w:tabs>
          <w:tab w:val="num" w:pos="7875"/>
        </w:tabs>
        <w:ind w:left="787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595"/>
        </w:tabs>
        <w:ind w:left="859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315"/>
        </w:tabs>
        <w:ind w:left="9315" w:hanging="360"/>
      </w:pPr>
      <w:rPr>
        <w:rFonts w:ascii="Wingdings" w:hAnsi="Wingdings" w:hint="default"/>
      </w:rPr>
    </w:lvl>
  </w:abstractNum>
  <w:abstractNum w:abstractNumId="42">
    <w:nsid w:val="659F4206"/>
    <w:multiLevelType w:val="hybridMultilevel"/>
    <w:tmpl w:val="1EE80CD2"/>
    <w:lvl w:ilvl="0" w:tplc="4FB43FDE">
      <w:start w:val="1"/>
      <w:numFmt w:val="decimal"/>
      <w:lvlText w:val="%1.-"/>
      <w:lvlJc w:val="left"/>
      <w:pPr>
        <w:ind w:left="2352" w:hanging="360"/>
      </w:pPr>
      <w:rPr>
        <w:rFonts w:ascii="Arial" w:eastAsia="Times New Roman" w:hAnsi="Arial" w:cs="Arial" w:hint="default"/>
        <w:b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3213" w:hanging="360"/>
      </w:pPr>
    </w:lvl>
    <w:lvl w:ilvl="2" w:tplc="340A001B">
      <w:start w:val="1"/>
      <w:numFmt w:val="lowerRoman"/>
      <w:lvlText w:val="%3."/>
      <w:lvlJc w:val="right"/>
      <w:pPr>
        <w:ind w:left="3933" w:hanging="180"/>
      </w:pPr>
    </w:lvl>
    <w:lvl w:ilvl="3" w:tplc="340A000F" w:tentative="1">
      <w:start w:val="1"/>
      <w:numFmt w:val="decimal"/>
      <w:lvlText w:val="%4."/>
      <w:lvlJc w:val="left"/>
      <w:pPr>
        <w:ind w:left="4653" w:hanging="360"/>
      </w:pPr>
    </w:lvl>
    <w:lvl w:ilvl="4" w:tplc="340A0019" w:tentative="1">
      <w:start w:val="1"/>
      <w:numFmt w:val="lowerLetter"/>
      <w:lvlText w:val="%5."/>
      <w:lvlJc w:val="left"/>
      <w:pPr>
        <w:ind w:left="5373" w:hanging="360"/>
      </w:pPr>
    </w:lvl>
    <w:lvl w:ilvl="5" w:tplc="340A001B" w:tentative="1">
      <w:start w:val="1"/>
      <w:numFmt w:val="lowerRoman"/>
      <w:lvlText w:val="%6."/>
      <w:lvlJc w:val="right"/>
      <w:pPr>
        <w:ind w:left="6093" w:hanging="180"/>
      </w:pPr>
    </w:lvl>
    <w:lvl w:ilvl="6" w:tplc="340A000F" w:tentative="1">
      <w:start w:val="1"/>
      <w:numFmt w:val="decimal"/>
      <w:lvlText w:val="%7."/>
      <w:lvlJc w:val="left"/>
      <w:pPr>
        <w:ind w:left="6813" w:hanging="360"/>
      </w:pPr>
    </w:lvl>
    <w:lvl w:ilvl="7" w:tplc="340A0019" w:tentative="1">
      <w:start w:val="1"/>
      <w:numFmt w:val="lowerLetter"/>
      <w:lvlText w:val="%8."/>
      <w:lvlJc w:val="left"/>
      <w:pPr>
        <w:ind w:left="7533" w:hanging="360"/>
      </w:pPr>
    </w:lvl>
    <w:lvl w:ilvl="8" w:tplc="340A001B" w:tentative="1">
      <w:start w:val="1"/>
      <w:numFmt w:val="lowerRoman"/>
      <w:lvlText w:val="%9."/>
      <w:lvlJc w:val="right"/>
      <w:pPr>
        <w:ind w:left="8253" w:hanging="180"/>
      </w:pPr>
    </w:lvl>
  </w:abstractNum>
  <w:abstractNum w:abstractNumId="43">
    <w:nsid w:val="65C57E6D"/>
    <w:multiLevelType w:val="multilevel"/>
    <w:tmpl w:val="EDAC80BC"/>
    <w:name w:val="PROGRAMA"/>
    <w:numStyleLink w:val="PROGRAMA"/>
  </w:abstractNum>
  <w:abstractNum w:abstractNumId="44">
    <w:nsid w:val="774A1241"/>
    <w:multiLevelType w:val="multilevel"/>
    <w:tmpl w:val="EDF4519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>
    <w:nsid w:val="7E20598D"/>
    <w:multiLevelType w:val="hybridMultilevel"/>
    <w:tmpl w:val="C7361EA0"/>
    <w:lvl w:ilvl="0" w:tplc="38EE9096">
      <w:start w:val="1"/>
      <w:numFmt w:val="decimal"/>
      <w:lvlText w:val="%1.-"/>
      <w:lvlJc w:val="left"/>
      <w:pPr>
        <w:ind w:left="1353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2073" w:hanging="360"/>
      </w:pPr>
    </w:lvl>
    <w:lvl w:ilvl="2" w:tplc="340A001B" w:tentative="1">
      <w:start w:val="1"/>
      <w:numFmt w:val="lowerRoman"/>
      <w:lvlText w:val="%3."/>
      <w:lvlJc w:val="right"/>
      <w:pPr>
        <w:ind w:left="2793" w:hanging="180"/>
      </w:pPr>
    </w:lvl>
    <w:lvl w:ilvl="3" w:tplc="340A000F" w:tentative="1">
      <w:start w:val="1"/>
      <w:numFmt w:val="decimal"/>
      <w:lvlText w:val="%4."/>
      <w:lvlJc w:val="left"/>
      <w:pPr>
        <w:ind w:left="3513" w:hanging="360"/>
      </w:pPr>
    </w:lvl>
    <w:lvl w:ilvl="4" w:tplc="340A0019" w:tentative="1">
      <w:start w:val="1"/>
      <w:numFmt w:val="lowerLetter"/>
      <w:lvlText w:val="%5."/>
      <w:lvlJc w:val="left"/>
      <w:pPr>
        <w:ind w:left="4233" w:hanging="360"/>
      </w:pPr>
    </w:lvl>
    <w:lvl w:ilvl="5" w:tplc="340A001B" w:tentative="1">
      <w:start w:val="1"/>
      <w:numFmt w:val="lowerRoman"/>
      <w:lvlText w:val="%6."/>
      <w:lvlJc w:val="right"/>
      <w:pPr>
        <w:ind w:left="4953" w:hanging="180"/>
      </w:pPr>
    </w:lvl>
    <w:lvl w:ilvl="6" w:tplc="340A000F" w:tentative="1">
      <w:start w:val="1"/>
      <w:numFmt w:val="decimal"/>
      <w:lvlText w:val="%7."/>
      <w:lvlJc w:val="left"/>
      <w:pPr>
        <w:ind w:left="5673" w:hanging="360"/>
      </w:pPr>
    </w:lvl>
    <w:lvl w:ilvl="7" w:tplc="340A0019" w:tentative="1">
      <w:start w:val="1"/>
      <w:numFmt w:val="lowerLetter"/>
      <w:lvlText w:val="%8."/>
      <w:lvlJc w:val="left"/>
      <w:pPr>
        <w:ind w:left="6393" w:hanging="360"/>
      </w:pPr>
    </w:lvl>
    <w:lvl w:ilvl="8" w:tplc="3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7E3174D5"/>
    <w:multiLevelType w:val="multilevel"/>
    <w:tmpl w:val="FA00977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46"/>
  </w:num>
  <w:num w:numId="3">
    <w:abstractNumId w:val="32"/>
  </w:num>
  <w:num w:numId="4">
    <w:abstractNumId w:val="30"/>
  </w:num>
  <w:num w:numId="5">
    <w:abstractNumId w:val="23"/>
  </w:num>
  <w:num w:numId="6">
    <w:abstractNumId w:val="37"/>
  </w:num>
  <w:num w:numId="7">
    <w:abstractNumId w:val="34"/>
  </w:num>
  <w:num w:numId="8">
    <w:abstractNumId w:val="31"/>
  </w:num>
  <w:num w:numId="9">
    <w:abstractNumId w:val="16"/>
  </w:num>
  <w:num w:numId="10">
    <w:abstractNumId w:val="10"/>
  </w:num>
  <w:num w:numId="11">
    <w:abstractNumId w:val="44"/>
  </w:num>
  <w:num w:numId="12">
    <w:abstractNumId w:val="35"/>
  </w:num>
  <w:num w:numId="13">
    <w:abstractNumId w:val="20"/>
  </w:num>
  <w:num w:numId="14">
    <w:abstractNumId w:val="18"/>
  </w:num>
  <w:num w:numId="15">
    <w:abstractNumId w:val="27"/>
  </w:num>
  <w:num w:numId="16">
    <w:abstractNumId w:val="11"/>
  </w:num>
  <w:num w:numId="17">
    <w:abstractNumId w:val="22"/>
  </w:num>
  <w:num w:numId="18">
    <w:abstractNumId w:val="38"/>
  </w:num>
  <w:num w:numId="19">
    <w:abstractNumId w:val="39"/>
  </w:num>
  <w:num w:numId="20">
    <w:abstractNumId w:val="14"/>
  </w:num>
  <w:num w:numId="21">
    <w:abstractNumId w:val="13"/>
  </w:num>
  <w:num w:numId="22">
    <w:abstractNumId w:val="36"/>
  </w:num>
  <w:num w:numId="23">
    <w:abstractNumId w:val="7"/>
  </w:num>
  <w:num w:numId="24">
    <w:abstractNumId w:val="17"/>
  </w:num>
  <w:num w:numId="25">
    <w:abstractNumId w:val="6"/>
  </w:num>
  <w:num w:numId="26">
    <w:abstractNumId w:val="21"/>
  </w:num>
  <w:num w:numId="27">
    <w:abstractNumId w:val="3"/>
  </w:num>
  <w:num w:numId="28">
    <w:abstractNumId w:val="8"/>
  </w:num>
  <w:num w:numId="29">
    <w:abstractNumId w:val="40"/>
  </w:num>
  <w:num w:numId="30">
    <w:abstractNumId w:val="25"/>
  </w:num>
  <w:num w:numId="31">
    <w:abstractNumId w:val="15"/>
  </w:num>
  <w:num w:numId="32">
    <w:abstractNumId w:val="41"/>
  </w:num>
  <w:num w:numId="33">
    <w:abstractNumId w:val="12"/>
  </w:num>
  <w:num w:numId="34">
    <w:abstractNumId w:val="4"/>
  </w:num>
  <w:num w:numId="35">
    <w:abstractNumId w:val="42"/>
  </w:num>
  <w:num w:numId="36">
    <w:abstractNumId w:val="45"/>
  </w:num>
  <w:num w:numId="37">
    <w:abstractNumId w:val="1"/>
  </w:num>
  <w:num w:numId="38">
    <w:abstractNumId w:val="28"/>
  </w:num>
  <w:num w:numId="39">
    <w:abstractNumId w:val="9"/>
  </w:num>
  <w:num w:numId="40">
    <w:abstractNumId w:val="29"/>
  </w:num>
  <w:num w:numId="41">
    <w:abstractNumId w:val="19"/>
  </w:num>
  <w:num w:numId="42">
    <w:abstractNumId w:val="24"/>
  </w:num>
  <w:num w:numId="43">
    <w:abstractNumId w:val="33"/>
  </w:num>
  <w:num w:numId="44">
    <w:abstractNumId w:val="2"/>
  </w:num>
  <w:num w:numId="45">
    <w:abstractNumId w:val="26"/>
  </w:num>
  <w:num w:numId="46">
    <w:abstractNumId w:val="0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L" w:vendorID="64" w:dllVersion="0" w:nlCheck="1" w:checkStyle="0"/>
  <w:activeWritingStyle w:appName="MSWord" w:lang="en-GB" w:vendorID="64" w:dllVersion="0" w:nlCheck="1" w:checkStyle="0"/>
  <w:activeWritingStyle w:appName="MSWord" w:lang="es-CL" w:vendorID="64" w:dllVersion="6" w:nlCheck="1" w:checkStyle="1"/>
  <w:activeWritingStyle w:appName="MSWord" w:lang="es-CL" w:vendorID="64" w:dllVersion="131078" w:nlCheck="1" w:checkStyle="1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F01"/>
  <w:defaultTabStop w:val="57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3E2BD2"/>
    <w:rsid w:val="000003F7"/>
    <w:rsid w:val="00005E32"/>
    <w:rsid w:val="00010021"/>
    <w:rsid w:val="00015230"/>
    <w:rsid w:val="00016C3A"/>
    <w:rsid w:val="00022192"/>
    <w:rsid w:val="000232DE"/>
    <w:rsid w:val="0002344B"/>
    <w:rsid w:val="00035306"/>
    <w:rsid w:val="00036D9D"/>
    <w:rsid w:val="00037772"/>
    <w:rsid w:val="00037A7A"/>
    <w:rsid w:val="00053A8B"/>
    <w:rsid w:val="00054823"/>
    <w:rsid w:val="00055085"/>
    <w:rsid w:val="00056EE6"/>
    <w:rsid w:val="00065D57"/>
    <w:rsid w:val="0006671A"/>
    <w:rsid w:val="000828DC"/>
    <w:rsid w:val="00085B61"/>
    <w:rsid w:val="000904FB"/>
    <w:rsid w:val="00091654"/>
    <w:rsid w:val="00091EBF"/>
    <w:rsid w:val="0009212F"/>
    <w:rsid w:val="000A0774"/>
    <w:rsid w:val="000A2546"/>
    <w:rsid w:val="000B21AB"/>
    <w:rsid w:val="000B3D44"/>
    <w:rsid w:val="000B436A"/>
    <w:rsid w:val="000C018A"/>
    <w:rsid w:val="000C021A"/>
    <w:rsid w:val="000C2135"/>
    <w:rsid w:val="000D12EF"/>
    <w:rsid w:val="000D19C0"/>
    <w:rsid w:val="000E173F"/>
    <w:rsid w:val="000E25FE"/>
    <w:rsid w:val="000E4BC4"/>
    <w:rsid w:val="000F0789"/>
    <w:rsid w:val="000F2C80"/>
    <w:rsid w:val="00103F7B"/>
    <w:rsid w:val="001170A3"/>
    <w:rsid w:val="001177A5"/>
    <w:rsid w:val="001179E0"/>
    <w:rsid w:val="00123822"/>
    <w:rsid w:val="00136575"/>
    <w:rsid w:val="00141375"/>
    <w:rsid w:val="00147811"/>
    <w:rsid w:val="001610CF"/>
    <w:rsid w:val="00165C8F"/>
    <w:rsid w:val="0016610F"/>
    <w:rsid w:val="0016662F"/>
    <w:rsid w:val="00177A6F"/>
    <w:rsid w:val="0018396F"/>
    <w:rsid w:val="001842E3"/>
    <w:rsid w:val="00184E81"/>
    <w:rsid w:val="001A2C15"/>
    <w:rsid w:val="001B7196"/>
    <w:rsid w:val="001C3902"/>
    <w:rsid w:val="001C3C68"/>
    <w:rsid w:val="001C3D62"/>
    <w:rsid w:val="001D2D3D"/>
    <w:rsid w:val="001D3484"/>
    <w:rsid w:val="001D4283"/>
    <w:rsid w:val="001D58B1"/>
    <w:rsid w:val="001E006B"/>
    <w:rsid w:val="001E0752"/>
    <w:rsid w:val="001E3AE8"/>
    <w:rsid w:val="001E4D20"/>
    <w:rsid w:val="001F2EC0"/>
    <w:rsid w:val="001F5932"/>
    <w:rsid w:val="002029B2"/>
    <w:rsid w:val="00202A0E"/>
    <w:rsid w:val="00205E27"/>
    <w:rsid w:val="00211A11"/>
    <w:rsid w:val="00213A97"/>
    <w:rsid w:val="002177BD"/>
    <w:rsid w:val="002179D3"/>
    <w:rsid w:val="002352A3"/>
    <w:rsid w:val="00240A68"/>
    <w:rsid w:val="00240FF3"/>
    <w:rsid w:val="0025121F"/>
    <w:rsid w:val="0025289B"/>
    <w:rsid w:val="00253AE6"/>
    <w:rsid w:val="00265D13"/>
    <w:rsid w:val="00277A68"/>
    <w:rsid w:val="00283918"/>
    <w:rsid w:val="00285474"/>
    <w:rsid w:val="00286306"/>
    <w:rsid w:val="0029186E"/>
    <w:rsid w:val="00291D38"/>
    <w:rsid w:val="002A0B6A"/>
    <w:rsid w:val="002A2ED4"/>
    <w:rsid w:val="002A7E54"/>
    <w:rsid w:val="002B17CE"/>
    <w:rsid w:val="002B2419"/>
    <w:rsid w:val="002B5ADD"/>
    <w:rsid w:val="002B6A78"/>
    <w:rsid w:val="002B7C1C"/>
    <w:rsid w:val="002C2062"/>
    <w:rsid w:val="002C3487"/>
    <w:rsid w:val="002C4A0D"/>
    <w:rsid w:val="002D0068"/>
    <w:rsid w:val="002D1A8C"/>
    <w:rsid w:val="002E5289"/>
    <w:rsid w:val="002E6DC5"/>
    <w:rsid w:val="002F1B01"/>
    <w:rsid w:val="002F4019"/>
    <w:rsid w:val="003014B0"/>
    <w:rsid w:val="00303C71"/>
    <w:rsid w:val="003042BD"/>
    <w:rsid w:val="003059A0"/>
    <w:rsid w:val="003059E2"/>
    <w:rsid w:val="00310099"/>
    <w:rsid w:val="003142C9"/>
    <w:rsid w:val="0031714D"/>
    <w:rsid w:val="00322D9E"/>
    <w:rsid w:val="00323952"/>
    <w:rsid w:val="00330FA3"/>
    <w:rsid w:val="003355D0"/>
    <w:rsid w:val="00335980"/>
    <w:rsid w:val="003503E2"/>
    <w:rsid w:val="003505D9"/>
    <w:rsid w:val="00350B54"/>
    <w:rsid w:val="00353664"/>
    <w:rsid w:val="00353E18"/>
    <w:rsid w:val="00360BB2"/>
    <w:rsid w:val="00362A22"/>
    <w:rsid w:val="0037257C"/>
    <w:rsid w:val="0037439E"/>
    <w:rsid w:val="00377377"/>
    <w:rsid w:val="00377B52"/>
    <w:rsid w:val="003833EA"/>
    <w:rsid w:val="00393223"/>
    <w:rsid w:val="003A2A5C"/>
    <w:rsid w:val="003A32F7"/>
    <w:rsid w:val="003A60AC"/>
    <w:rsid w:val="003B18B5"/>
    <w:rsid w:val="003C0AA6"/>
    <w:rsid w:val="003C1052"/>
    <w:rsid w:val="003C49AA"/>
    <w:rsid w:val="003C5E6C"/>
    <w:rsid w:val="003D7A06"/>
    <w:rsid w:val="003E2BD2"/>
    <w:rsid w:val="003E2D12"/>
    <w:rsid w:val="003E350B"/>
    <w:rsid w:val="003F3BD3"/>
    <w:rsid w:val="00401F2A"/>
    <w:rsid w:val="004100AE"/>
    <w:rsid w:val="00420962"/>
    <w:rsid w:val="00421B48"/>
    <w:rsid w:val="00423436"/>
    <w:rsid w:val="00423CB2"/>
    <w:rsid w:val="004302BE"/>
    <w:rsid w:val="00430D61"/>
    <w:rsid w:val="00440C7B"/>
    <w:rsid w:val="00450DD3"/>
    <w:rsid w:val="00465D44"/>
    <w:rsid w:val="0046762C"/>
    <w:rsid w:val="004708B6"/>
    <w:rsid w:val="004709FF"/>
    <w:rsid w:val="004854F1"/>
    <w:rsid w:val="00497409"/>
    <w:rsid w:val="004A1EE8"/>
    <w:rsid w:val="004B05B4"/>
    <w:rsid w:val="004B31D8"/>
    <w:rsid w:val="004B4E4E"/>
    <w:rsid w:val="004B5BED"/>
    <w:rsid w:val="004B7B31"/>
    <w:rsid w:val="004C009F"/>
    <w:rsid w:val="004C51C0"/>
    <w:rsid w:val="004C5E1A"/>
    <w:rsid w:val="004D6B6C"/>
    <w:rsid w:val="004D7E24"/>
    <w:rsid w:val="004E2FC8"/>
    <w:rsid w:val="004E6A2A"/>
    <w:rsid w:val="004F1454"/>
    <w:rsid w:val="004F654E"/>
    <w:rsid w:val="0050123D"/>
    <w:rsid w:val="00504032"/>
    <w:rsid w:val="00513460"/>
    <w:rsid w:val="0051487E"/>
    <w:rsid w:val="005162E5"/>
    <w:rsid w:val="00530245"/>
    <w:rsid w:val="00535785"/>
    <w:rsid w:val="005411F5"/>
    <w:rsid w:val="005431E4"/>
    <w:rsid w:val="00546B8D"/>
    <w:rsid w:val="00551E8D"/>
    <w:rsid w:val="00555872"/>
    <w:rsid w:val="00560771"/>
    <w:rsid w:val="00567DC0"/>
    <w:rsid w:val="00570EF2"/>
    <w:rsid w:val="0057495D"/>
    <w:rsid w:val="005851ED"/>
    <w:rsid w:val="00587AED"/>
    <w:rsid w:val="00587E96"/>
    <w:rsid w:val="005946F4"/>
    <w:rsid w:val="00594B11"/>
    <w:rsid w:val="00595237"/>
    <w:rsid w:val="00595B0C"/>
    <w:rsid w:val="005A3C72"/>
    <w:rsid w:val="005B090E"/>
    <w:rsid w:val="005B1788"/>
    <w:rsid w:val="005C70FF"/>
    <w:rsid w:val="005D11C4"/>
    <w:rsid w:val="005D4324"/>
    <w:rsid w:val="005E22BB"/>
    <w:rsid w:val="005E63AF"/>
    <w:rsid w:val="005F5B90"/>
    <w:rsid w:val="0060034D"/>
    <w:rsid w:val="0060677D"/>
    <w:rsid w:val="006146DB"/>
    <w:rsid w:val="006308E9"/>
    <w:rsid w:val="00634EC2"/>
    <w:rsid w:val="006362F4"/>
    <w:rsid w:val="006430C8"/>
    <w:rsid w:val="00646CB8"/>
    <w:rsid w:val="00647F21"/>
    <w:rsid w:val="0065444C"/>
    <w:rsid w:val="00657525"/>
    <w:rsid w:val="006627AE"/>
    <w:rsid w:val="00664736"/>
    <w:rsid w:val="006653FA"/>
    <w:rsid w:val="0066668B"/>
    <w:rsid w:val="006667ED"/>
    <w:rsid w:val="00671370"/>
    <w:rsid w:val="00681133"/>
    <w:rsid w:val="006828FB"/>
    <w:rsid w:val="00686F37"/>
    <w:rsid w:val="006914CC"/>
    <w:rsid w:val="00692D1D"/>
    <w:rsid w:val="0069391C"/>
    <w:rsid w:val="006A1317"/>
    <w:rsid w:val="006A5901"/>
    <w:rsid w:val="006A5CB2"/>
    <w:rsid w:val="006A6E53"/>
    <w:rsid w:val="006B0B70"/>
    <w:rsid w:val="006B33A8"/>
    <w:rsid w:val="006C1E6A"/>
    <w:rsid w:val="006C5524"/>
    <w:rsid w:val="006C727D"/>
    <w:rsid w:val="006D123C"/>
    <w:rsid w:val="006D4279"/>
    <w:rsid w:val="006D43B8"/>
    <w:rsid w:val="006D60A9"/>
    <w:rsid w:val="006D7FD5"/>
    <w:rsid w:val="006E0D9D"/>
    <w:rsid w:val="006E4377"/>
    <w:rsid w:val="006E612C"/>
    <w:rsid w:val="006F1A8F"/>
    <w:rsid w:val="006F7F3C"/>
    <w:rsid w:val="0070291C"/>
    <w:rsid w:val="0070668A"/>
    <w:rsid w:val="00707EBD"/>
    <w:rsid w:val="00710B26"/>
    <w:rsid w:val="00711205"/>
    <w:rsid w:val="00712AB9"/>
    <w:rsid w:val="0071324A"/>
    <w:rsid w:val="007148E0"/>
    <w:rsid w:val="00716177"/>
    <w:rsid w:val="0072719C"/>
    <w:rsid w:val="00732260"/>
    <w:rsid w:val="00735DFB"/>
    <w:rsid w:val="00747283"/>
    <w:rsid w:val="00754F0C"/>
    <w:rsid w:val="0075650D"/>
    <w:rsid w:val="00756769"/>
    <w:rsid w:val="007572A6"/>
    <w:rsid w:val="0076055E"/>
    <w:rsid w:val="0076451F"/>
    <w:rsid w:val="007721B4"/>
    <w:rsid w:val="00772B62"/>
    <w:rsid w:val="00776A7B"/>
    <w:rsid w:val="00791E00"/>
    <w:rsid w:val="00794441"/>
    <w:rsid w:val="0079539D"/>
    <w:rsid w:val="00795E43"/>
    <w:rsid w:val="007A1502"/>
    <w:rsid w:val="007B3C1A"/>
    <w:rsid w:val="007C2307"/>
    <w:rsid w:val="007D0E7A"/>
    <w:rsid w:val="007D764A"/>
    <w:rsid w:val="007E4C55"/>
    <w:rsid w:val="007E60D8"/>
    <w:rsid w:val="007F0070"/>
    <w:rsid w:val="0080149A"/>
    <w:rsid w:val="008049A2"/>
    <w:rsid w:val="00810D51"/>
    <w:rsid w:val="008167BD"/>
    <w:rsid w:val="0083502C"/>
    <w:rsid w:val="00842375"/>
    <w:rsid w:val="00844499"/>
    <w:rsid w:val="008457A9"/>
    <w:rsid w:val="00852702"/>
    <w:rsid w:val="00853C83"/>
    <w:rsid w:val="0086331E"/>
    <w:rsid w:val="008647A5"/>
    <w:rsid w:val="008654FA"/>
    <w:rsid w:val="008749C3"/>
    <w:rsid w:val="00886189"/>
    <w:rsid w:val="00891D6A"/>
    <w:rsid w:val="0089391E"/>
    <w:rsid w:val="00893E91"/>
    <w:rsid w:val="008942D7"/>
    <w:rsid w:val="00894758"/>
    <w:rsid w:val="008949C2"/>
    <w:rsid w:val="00896FBD"/>
    <w:rsid w:val="008B2FF7"/>
    <w:rsid w:val="008C3C48"/>
    <w:rsid w:val="008E5642"/>
    <w:rsid w:val="008E7003"/>
    <w:rsid w:val="008E76D9"/>
    <w:rsid w:val="00903CF8"/>
    <w:rsid w:val="009058D0"/>
    <w:rsid w:val="00906AC9"/>
    <w:rsid w:val="00913890"/>
    <w:rsid w:val="00914A76"/>
    <w:rsid w:val="0091746D"/>
    <w:rsid w:val="009201A8"/>
    <w:rsid w:val="00920670"/>
    <w:rsid w:val="009232EF"/>
    <w:rsid w:val="009238AC"/>
    <w:rsid w:val="00952D64"/>
    <w:rsid w:val="0095674F"/>
    <w:rsid w:val="00957347"/>
    <w:rsid w:val="00970DE5"/>
    <w:rsid w:val="0097346E"/>
    <w:rsid w:val="009958B9"/>
    <w:rsid w:val="009A23F0"/>
    <w:rsid w:val="009B3B9D"/>
    <w:rsid w:val="009B4A07"/>
    <w:rsid w:val="009C5F82"/>
    <w:rsid w:val="009D697F"/>
    <w:rsid w:val="009E58B3"/>
    <w:rsid w:val="009F22EE"/>
    <w:rsid w:val="009F2AAF"/>
    <w:rsid w:val="00A102E1"/>
    <w:rsid w:val="00A1477C"/>
    <w:rsid w:val="00A15E3C"/>
    <w:rsid w:val="00A44CF5"/>
    <w:rsid w:val="00A46B90"/>
    <w:rsid w:val="00A513DD"/>
    <w:rsid w:val="00A55808"/>
    <w:rsid w:val="00A56713"/>
    <w:rsid w:val="00A5781E"/>
    <w:rsid w:val="00A57C36"/>
    <w:rsid w:val="00A57F56"/>
    <w:rsid w:val="00A61FCB"/>
    <w:rsid w:val="00A6362E"/>
    <w:rsid w:val="00A72DC8"/>
    <w:rsid w:val="00A7346F"/>
    <w:rsid w:val="00A77332"/>
    <w:rsid w:val="00A80A2E"/>
    <w:rsid w:val="00A81790"/>
    <w:rsid w:val="00A81F6A"/>
    <w:rsid w:val="00A84CCA"/>
    <w:rsid w:val="00A85C63"/>
    <w:rsid w:val="00A944DF"/>
    <w:rsid w:val="00A94879"/>
    <w:rsid w:val="00A95CA8"/>
    <w:rsid w:val="00AA2255"/>
    <w:rsid w:val="00AC65DE"/>
    <w:rsid w:val="00AC7E92"/>
    <w:rsid w:val="00AD457F"/>
    <w:rsid w:val="00AD54DD"/>
    <w:rsid w:val="00AE5D0E"/>
    <w:rsid w:val="00AE769B"/>
    <w:rsid w:val="00AF2C0B"/>
    <w:rsid w:val="00AF6E84"/>
    <w:rsid w:val="00B00B5F"/>
    <w:rsid w:val="00B07051"/>
    <w:rsid w:val="00B17489"/>
    <w:rsid w:val="00B17954"/>
    <w:rsid w:val="00B17F6A"/>
    <w:rsid w:val="00B21000"/>
    <w:rsid w:val="00B2157E"/>
    <w:rsid w:val="00B2475D"/>
    <w:rsid w:val="00B2559E"/>
    <w:rsid w:val="00B50AC2"/>
    <w:rsid w:val="00B51991"/>
    <w:rsid w:val="00B549EA"/>
    <w:rsid w:val="00B57DC8"/>
    <w:rsid w:val="00B61ADC"/>
    <w:rsid w:val="00B65325"/>
    <w:rsid w:val="00B77AC6"/>
    <w:rsid w:val="00B83FFC"/>
    <w:rsid w:val="00B846DA"/>
    <w:rsid w:val="00B9032B"/>
    <w:rsid w:val="00B922A4"/>
    <w:rsid w:val="00B92D0C"/>
    <w:rsid w:val="00B95063"/>
    <w:rsid w:val="00BA2C5E"/>
    <w:rsid w:val="00BA40BB"/>
    <w:rsid w:val="00BA49E8"/>
    <w:rsid w:val="00BA6E0F"/>
    <w:rsid w:val="00BB0EBF"/>
    <w:rsid w:val="00BB27EE"/>
    <w:rsid w:val="00BB5C55"/>
    <w:rsid w:val="00BC240E"/>
    <w:rsid w:val="00BC7D24"/>
    <w:rsid w:val="00BD3CD9"/>
    <w:rsid w:val="00BD6419"/>
    <w:rsid w:val="00BD6B39"/>
    <w:rsid w:val="00BD6CBE"/>
    <w:rsid w:val="00BE5893"/>
    <w:rsid w:val="00BF7929"/>
    <w:rsid w:val="00C005D7"/>
    <w:rsid w:val="00C13BD8"/>
    <w:rsid w:val="00C14C83"/>
    <w:rsid w:val="00C16307"/>
    <w:rsid w:val="00C26EF1"/>
    <w:rsid w:val="00C4165F"/>
    <w:rsid w:val="00C54179"/>
    <w:rsid w:val="00C62586"/>
    <w:rsid w:val="00C62E5C"/>
    <w:rsid w:val="00C66129"/>
    <w:rsid w:val="00C667F2"/>
    <w:rsid w:val="00C735CE"/>
    <w:rsid w:val="00C767EA"/>
    <w:rsid w:val="00C95EB9"/>
    <w:rsid w:val="00C975A6"/>
    <w:rsid w:val="00CA0EBF"/>
    <w:rsid w:val="00CC1E1D"/>
    <w:rsid w:val="00CC47D7"/>
    <w:rsid w:val="00CD1DAB"/>
    <w:rsid w:val="00CD3ACF"/>
    <w:rsid w:val="00CD50CF"/>
    <w:rsid w:val="00CD6A66"/>
    <w:rsid w:val="00CF1C9C"/>
    <w:rsid w:val="00CF69DC"/>
    <w:rsid w:val="00D00692"/>
    <w:rsid w:val="00D0378B"/>
    <w:rsid w:val="00D046AF"/>
    <w:rsid w:val="00D064D3"/>
    <w:rsid w:val="00D069F1"/>
    <w:rsid w:val="00D07C93"/>
    <w:rsid w:val="00D152B3"/>
    <w:rsid w:val="00D16365"/>
    <w:rsid w:val="00D2298E"/>
    <w:rsid w:val="00D22F79"/>
    <w:rsid w:val="00D2375F"/>
    <w:rsid w:val="00D23AA1"/>
    <w:rsid w:val="00D327A7"/>
    <w:rsid w:val="00D35E4C"/>
    <w:rsid w:val="00D36B97"/>
    <w:rsid w:val="00D4795E"/>
    <w:rsid w:val="00D50FB6"/>
    <w:rsid w:val="00D631A0"/>
    <w:rsid w:val="00D724C4"/>
    <w:rsid w:val="00D7285E"/>
    <w:rsid w:val="00D77579"/>
    <w:rsid w:val="00D80B06"/>
    <w:rsid w:val="00D8102A"/>
    <w:rsid w:val="00D900B7"/>
    <w:rsid w:val="00D93610"/>
    <w:rsid w:val="00DA016C"/>
    <w:rsid w:val="00DA2300"/>
    <w:rsid w:val="00DA4F1A"/>
    <w:rsid w:val="00DB72E4"/>
    <w:rsid w:val="00DC4644"/>
    <w:rsid w:val="00DC5294"/>
    <w:rsid w:val="00DD2B81"/>
    <w:rsid w:val="00DE064D"/>
    <w:rsid w:val="00E01900"/>
    <w:rsid w:val="00E03AFA"/>
    <w:rsid w:val="00E14C33"/>
    <w:rsid w:val="00E16F46"/>
    <w:rsid w:val="00E1789F"/>
    <w:rsid w:val="00E20CE6"/>
    <w:rsid w:val="00E21D70"/>
    <w:rsid w:val="00E26EE2"/>
    <w:rsid w:val="00E34261"/>
    <w:rsid w:val="00E3648D"/>
    <w:rsid w:val="00E46872"/>
    <w:rsid w:val="00E46D85"/>
    <w:rsid w:val="00E511BB"/>
    <w:rsid w:val="00E54340"/>
    <w:rsid w:val="00E642A3"/>
    <w:rsid w:val="00E74C4E"/>
    <w:rsid w:val="00E75C23"/>
    <w:rsid w:val="00E82923"/>
    <w:rsid w:val="00E83A0E"/>
    <w:rsid w:val="00E90E7F"/>
    <w:rsid w:val="00E96D6A"/>
    <w:rsid w:val="00EB47C7"/>
    <w:rsid w:val="00EB4981"/>
    <w:rsid w:val="00EC1B6A"/>
    <w:rsid w:val="00EC6CEE"/>
    <w:rsid w:val="00ED1727"/>
    <w:rsid w:val="00EE02D7"/>
    <w:rsid w:val="00EE1F91"/>
    <w:rsid w:val="00EE3BBF"/>
    <w:rsid w:val="00EF07B7"/>
    <w:rsid w:val="00EF234E"/>
    <w:rsid w:val="00F05A5E"/>
    <w:rsid w:val="00F06317"/>
    <w:rsid w:val="00F0689C"/>
    <w:rsid w:val="00F1479B"/>
    <w:rsid w:val="00F200BE"/>
    <w:rsid w:val="00F23E1A"/>
    <w:rsid w:val="00F32EE8"/>
    <w:rsid w:val="00F434CE"/>
    <w:rsid w:val="00F435A1"/>
    <w:rsid w:val="00F449C8"/>
    <w:rsid w:val="00F5093C"/>
    <w:rsid w:val="00F51E0F"/>
    <w:rsid w:val="00F61EF3"/>
    <w:rsid w:val="00F62B1E"/>
    <w:rsid w:val="00F72A1D"/>
    <w:rsid w:val="00F73911"/>
    <w:rsid w:val="00F84127"/>
    <w:rsid w:val="00F87879"/>
    <w:rsid w:val="00F93CF1"/>
    <w:rsid w:val="00F9519F"/>
    <w:rsid w:val="00F97A2B"/>
    <w:rsid w:val="00FA6A99"/>
    <w:rsid w:val="00FB0448"/>
    <w:rsid w:val="00FB52C4"/>
    <w:rsid w:val="00FC4200"/>
    <w:rsid w:val="00FC463A"/>
    <w:rsid w:val="00FD37D0"/>
    <w:rsid w:val="00FE7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34E"/>
    <w:rPr>
      <w:rFonts w:ascii="Arial" w:hAnsi="Arial"/>
      <w:noProof/>
      <w:sz w:val="24"/>
      <w:lang w:val="es-ES" w:eastAsia="es-ES"/>
    </w:rPr>
  </w:style>
  <w:style w:type="paragraph" w:styleId="Ttulo1">
    <w:name w:val="heading 1"/>
    <w:next w:val="Normal"/>
    <w:qFormat/>
    <w:rsid w:val="000B3D44"/>
    <w:pPr>
      <w:outlineLvl w:val="0"/>
    </w:pPr>
    <w:rPr>
      <w:noProof/>
      <w:lang w:val="es-ES" w:eastAsia="es-ES"/>
    </w:rPr>
  </w:style>
  <w:style w:type="paragraph" w:styleId="Ttulo2">
    <w:name w:val="heading 2"/>
    <w:next w:val="Normal"/>
    <w:qFormat/>
    <w:rsid w:val="000B3D44"/>
    <w:pPr>
      <w:outlineLvl w:val="1"/>
    </w:pPr>
    <w:rPr>
      <w:noProof/>
      <w:lang w:val="es-ES" w:eastAsia="es-ES"/>
    </w:rPr>
  </w:style>
  <w:style w:type="paragraph" w:styleId="Ttulo3">
    <w:name w:val="heading 3"/>
    <w:next w:val="Normal"/>
    <w:qFormat/>
    <w:rsid w:val="000B3D44"/>
    <w:pPr>
      <w:outlineLvl w:val="2"/>
    </w:pPr>
    <w:rPr>
      <w:noProof/>
      <w:lang w:val="es-ES" w:eastAsia="es-ES"/>
    </w:rPr>
  </w:style>
  <w:style w:type="paragraph" w:styleId="Ttulo4">
    <w:name w:val="heading 4"/>
    <w:next w:val="Normal"/>
    <w:qFormat/>
    <w:rsid w:val="000B3D44"/>
    <w:pPr>
      <w:outlineLvl w:val="3"/>
    </w:pPr>
    <w:rPr>
      <w:noProof/>
      <w:lang w:val="es-ES" w:eastAsia="es-ES"/>
    </w:rPr>
  </w:style>
  <w:style w:type="paragraph" w:styleId="Ttulo5">
    <w:name w:val="heading 5"/>
    <w:next w:val="Normal"/>
    <w:qFormat/>
    <w:rsid w:val="000B3D44"/>
    <w:pPr>
      <w:outlineLvl w:val="4"/>
    </w:pPr>
    <w:rPr>
      <w:noProof/>
      <w:lang w:val="es-ES" w:eastAsia="es-ES"/>
    </w:rPr>
  </w:style>
  <w:style w:type="paragraph" w:styleId="Ttulo6">
    <w:name w:val="heading 6"/>
    <w:next w:val="Normal"/>
    <w:qFormat/>
    <w:rsid w:val="000B3D44"/>
    <w:pPr>
      <w:outlineLvl w:val="5"/>
    </w:pPr>
    <w:rPr>
      <w:noProof/>
      <w:lang w:val="es-ES" w:eastAsia="es-ES"/>
    </w:rPr>
  </w:style>
  <w:style w:type="paragraph" w:styleId="Ttulo7">
    <w:name w:val="heading 7"/>
    <w:next w:val="Normal"/>
    <w:qFormat/>
    <w:rsid w:val="000B3D44"/>
    <w:pPr>
      <w:outlineLvl w:val="6"/>
    </w:pPr>
    <w:rPr>
      <w:noProof/>
      <w:lang w:val="es-ES" w:eastAsia="es-ES"/>
    </w:rPr>
  </w:style>
  <w:style w:type="paragraph" w:styleId="Ttulo8">
    <w:name w:val="heading 8"/>
    <w:next w:val="Normal"/>
    <w:qFormat/>
    <w:rsid w:val="000B3D44"/>
    <w:pPr>
      <w:outlineLvl w:val="7"/>
    </w:pPr>
    <w:rPr>
      <w:noProof/>
      <w:lang w:val="es-ES" w:eastAsia="es-ES"/>
    </w:rPr>
  </w:style>
  <w:style w:type="paragraph" w:styleId="Ttulo9">
    <w:name w:val="heading 9"/>
    <w:next w:val="Normal"/>
    <w:qFormat/>
    <w:rsid w:val="000B3D44"/>
    <w:pPr>
      <w:outlineLvl w:val="8"/>
    </w:pPr>
    <w:rPr>
      <w:noProof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rsid w:val="000B3D44"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rsid w:val="000B3D44"/>
    <w:pPr>
      <w:tabs>
        <w:tab w:val="left" w:pos="0"/>
        <w:tab w:val="left" w:pos="288"/>
        <w:tab w:val="left" w:pos="5954"/>
        <w:tab w:val="left" w:pos="7632"/>
      </w:tabs>
      <w:spacing w:line="240" w:lineRule="atLeast"/>
    </w:pPr>
    <w:rPr>
      <w:noProof w:val="0"/>
      <w:sz w:val="22"/>
      <w:lang w:val="es-ES_tradnl"/>
    </w:rPr>
  </w:style>
  <w:style w:type="paragraph" w:styleId="Sangradetextonormal">
    <w:name w:val="Body Text Indent"/>
    <w:basedOn w:val="Normal"/>
    <w:rsid w:val="000B3D44"/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0"/>
        <w:tab w:val="left" w:pos="1440"/>
        <w:tab w:val="left" w:pos="2160"/>
        <w:tab w:val="left" w:pos="2880"/>
        <w:tab w:val="left" w:pos="0"/>
        <w:tab w:val="left" w:pos="1440"/>
        <w:tab w:val="left" w:pos="2160"/>
        <w:tab w:val="left" w:pos="2880"/>
        <w:tab w:val="left" w:pos="0"/>
        <w:tab w:val="left" w:pos="1440"/>
        <w:tab w:val="left" w:pos="2160"/>
      </w:tabs>
      <w:spacing w:line="240" w:lineRule="atLeast"/>
      <w:ind w:firstLine="1440"/>
      <w:jc w:val="both"/>
    </w:pPr>
    <w:rPr>
      <w:noProof w:val="0"/>
      <w:sz w:val="22"/>
      <w:lang w:val="es-ES_tradnl"/>
    </w:rPr>
  </w:style>
  <w:style w:type="paragraph" w:styleId="Textoindependiente2">
    <w:name w:val="Body Text 2"/>
    <w:basedOn w:val="Normal"/>
    <w:rsid w:val="000B3D44"/>
    <w:pPr>
      <w:tabs>
        <w:tab w:val="left" w:pos="0"/>
        <w:tab w:val="left" w:pos="70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0"/>
        <w:tab w:val="left" w:pos="1440"/>
        <w:tab w:val="left" w:pos="2160"/>
        <w:tab w:val="left" w:pos="2880"/>
      </w:tabs>
      <w:spacing w:line="240" w:lineRule="atLeast"/>
      <w:jc w:val="both"/>
    </w:pPr>
    <w:rPr>
      <w:noProof w:val="0"/>
      <w:sz w:val="22"/>
      <w:lang w:val="es-ES_tradnl"/>
    </w:rPr>
  </w:style>
  <w:style w:type="paragraph" w:styleId="Sangra2detindependiente">
    <w:name w:val="Body Text Indent 2"/>
    <w:basedOn w:val="Normal"/>
    <w:rsid w:val="000B3D44"/>
    <w:pPr>
      <w:tabs>
        <w:tab w:val="left" w:pos="0"/>
        <w:tab w:val="left" w:pos="864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0"/>
        <w:tab w:val="left" w:pos="864"/>
        <w:tab w:val="left" w:pos="1584"/>
        <w:tab w:val="left" w:pos="2160"/>
        <w:tab w:val="left" w:pos="2880"/>
        <w:tab w:val="left" w:pos="0"/>
        <w:tab w:val="left" w:pos="864"/>
        <w:tab w:val="left" w:pos="1584"/>
        <w:tab w:val="left" w:pos="2160"/>
        <w:tab w:val="left" w:pos="0"/>
      </w:tabs>
      <w:spacing w:line="240" w:lineRule="atLeast"/>
      <w:ind w:left="1584" w:hanging="720"/>
      <w:jc w:val="both"/>
    </w:pPr>
    <w:rPr>
      <w:noProof w:val="0"/>
      <w:lang w:val="es-ES_tradnl"/>
    </w:rPr>
  </w:style>
  <w:style w:type="paragraph" w:styleId="Sangra3detindependiente">
    <w:name w:val="Body Text Indent 3"/>
    <w:basedOn w:val="Normal"/>
    <w:rsid w:val="000B3D44"/>
    <w:pPr>
      <w:tabs>
        <w:tab w:val="left" w:pos="0"/>
        <w:tab w:val="left" w:pos="709"/>
        <w:tab w:val="left" w:pos="1418"/>
        <w:tab w:val="left" w:pos="1584"/>
        <w:tab w:val="left" w:pos="2127"/>
        <w:tab w:val="left" w:pos="2835"/>
        <w:tab w:val="left" w:pos="3024"/>
        <w:tab w:val="left" w:pos="3119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0"/>
        <w:tab w:val="left" w:pos="1584"/>
        <w:tab w:val="left" w:pos="3024"/>
        <w:tab w:val="left" w:pos="3600"/>
        <w:tab w:val="left" w:pos="4320"/>
      </w:tabs>
      <w:spacing w:line="240" w:lineRule="atLeast"/>
      <w:ind w:left="2136"/>
      <w:jc w:val="both"/>
    </w:pPr>
    <w:rPr>
      <w:noProof w:val="0"/>
      <w:lang w:val="es-ES_tradnl"/>
    </w:rPr>
  </w:style>
  <w:style w:type="paragraph" w:styleId="Encabezado">
    <w:name w:val="header"/>
    <w:basedOn w:val="Normal"/>
    <w:rsid w:val="000B3D4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B3D44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B3D44"/>
  </w:style>
  <w:style w:type="table" w:styleId="Tablaconcuadrcula">
    <w:name w:val="Table Grid"/>
    <w:basedOn w:val="Tablanormal"/>
    <w:rsid w:val="00423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PROGRAMA">
    <w:name w:val="PROGRAMA"/>
    <w:rsid w:val="00842375"/>
    <w:pPr>
      <w:numPr>
        <w:numId w:val="1"/>
      </w:numPr>
    </w:pPr>
  </w:style>
  <w:style w:type="paragraph" w:styleId="Prrafodelista">
    <w:name w:val="List Paragraph"/>
    <w:basedOn w:val="Normal"/>
    <w:uiPriority w:val="34"/>
    <w:qFormat/>
    <w:rsid w:val="00AF2C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7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FEF26-A236-49C4-834C-6699C6C5C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2815</TotalTime>
  <Pages>22</Pages>
  <Words>5011</Words>
  <Characters>26629</Characters>
  <Application>Microsoft Office Word</Application>
  <DocSecurity>0</DocSecurity>
  <Lines>221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31577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Arturo Prat</dc:creator>
  <cp:lastModifiedBy>I06 Asesor Pedagogico Y. Leiva</cp:lastModifiedBy>
  <cp:revision>9</cp:revision>
  <cp:lastPrinted>2022-08-01T16:37:00Z</cp:lastPrinted>
  <dcterms:created xsi:type="dcterms:W3CDTF">2018-11-29T15:56:00Z</dcterms:created>
  <dcterms:modified xsi:type="dcterms:W3CDTF">2022-08-01T16:38:00Z</dcterms:modified>
</cp:coreProperties>
</file>